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0" w:type="dxa"/>
        <w:tblInd w:w="15" w:type="dxa"/>
        <w:tblLayout w:type="fixed"/>
        <w:tblLook w:val="04A0" w:firstRow="1" w:lastRow="0" w:firstColumn="1" w:lastColumn="0" w:noHBand="0" w:noVBand="1"/>
      </w:tblPr>
      <w:tblGrid>
        <w:gridCol w:w="9960"/>
      </w:tblGrid>
      <w:tr w:rsidR="00A67BC6" w:rsidRPr="00A67BC6" w14:paraId="3075BDD3" w14:textId="77777777" w:rsidTr="00B24B11">
        <w:trPr>
          <w:trHeight w:val="240"/>
        </w:trPr>
        <w:tc>
          <w:tcPr>
            <w:tcW w:w="9956" w:type="dxa"/>
            <w:shd w:val="clear" w:color="auto" w:fill="FFFFFF"/>
            <w:tcMar>
              <w:top w:w="0" w:type="dxa"/>
              <w:left w:w="15" w:type="dxa"/>
              <w:bottom w:w="0" w:type="dxa"/>
              <w:right w:w="15" w:type="dxa"/>
            </w:tcMar>
            <w:hideMark/>
          </w:tcPr>
          <w:p w14:paraId="763027DA" w14:textId="77777777" w:rsidR="00A67BC6" w:rsidRPr="00A67BC6" w:rsidRDefault="00A67BC6" w:rsidP="00A67BC6">
            <w:pPr>
              <w:widowControl w:val="0"/>
              <w:autoSpaceDE w:val="0"/>
              <w:autoSpaceDN w:val="0"/>
              <w:adjustRightInd w:val="0"/>
              <w:spacing w:after="0" w:line="276" w:lineRule="exact"/>
              <w:ind w:left="15" w:right="15"/>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A67BC6">
              <w:rPr>
                <w:rFonts w:ascii="Times New Roman" w:eastAsia="Times New Roman" w:hAnsi="Times New Roman" w:cs="Times New Roman"/>
                <w:color w:val="000000"/>
                <w:sz w:val="28"/>
                <w:szCs w:val="28"/>
              </w:rPr>
              <w:br/>
              <w:t>«Омская гуманитарная академия»</w:t>
            </w:r>
          </w:p>
        </w:tc>
      </w:tr>
    </w:tbl>
    <w:p w14:paraId="30000339" w14:textId="77777777" w:rsidR="00A67BC6" w:rsidRPr="00A67BC6" w:rsidRDefault="00A67BC6" w:rsidP="00A67B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BE3AAC3" wp14:editId="581ACFF5">
            <wp:extent cx="2049780" cy="1432560"/>
            <wp:effectExtent l="19050" t="0" r="7620" b="0"/>
            <wp:docPr id="6" name="Рисунок 6"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omga_215_150"/>
                    <pic:cNvPicPr>
                      <a:picLocks noChangeAspect="1" noChangeArrowheads="1"/>
                    </pic:cNvPicPr>
                  </pic:nvPicPr>
                  <pic:blipFill>
                    <a:blip r:embed="rId5"/>
                    <a:srcRect/>
                    <a:stretch>
                      <a:fillRect/>
                    </a:stretch>
                  </pic:blipFill>
                  <pic:spPr bwMode="auto">
                    <a:xfrm>
                      <a:off x="0" y="0"/>
                      <a:ext cx="2049780" cy="1432560"/>
                    </a:xfrm>
                    <a:prstGeom prst="rect">
                      <a:avLst/>
                    </a:prstGeom>
                    <a:noFill/>
                    <a:ln w="9525">
                      <a:noFill/>
                      <a:miter lim="800000"/>
                      <a:headEnd/>
                      <a:tailEnd/>
                    </a:ln>
                  </pic:spPr>
                </pic:pic>
              </a:graphicData>
            </a:graphic>
          </wp:inline>
        </w:drawing>
      </w:r>
    </w:p>
    <w:p w14:paraId="0B8864B2" w14:textId="77777777" w:rsidR="00A67BC6" w:rsidRPr="00A67BC6" w:rsidRDefault="00A67BC6" w:rsidP="00A67BC6">
      <w:pPr>
        <w:spacing w:after="0" w:line="240" w:lineRule="auto"/>
        <w:jc w:val="center"/>
        <w:rPr>
          <w:rFonts w:ascii="Times New Roman" w:eastAsia="Times New Roman" w:hAnsi="Times New Roman" w:cs="Times New Roman"/>
          <w:sz w:val="24"/>
          <w:szCs w:val="24"/>
        </w:rPr>
      </w:pPr>
    </w:p>
    <w:p w14:paraId="0A8BC2FB" w14:textId="77777777" w:rsidR="00A67BC6" w:rsidRPr="00A67BC6" w:rsidRDefault="00A67BC6" w:rsidP="00A67BC6">
      <w:pPr>
        <w:spacing w:after="0" w:line="24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Кафедра управления, политики и права</w:t>
      </w:r>
    </w:p>
    <w:p w14:paraId="2EC3C125" w14:textId="77777777"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rPr>
      </w:pPr>
    </w:p>
    <w:p w14:paraId="26D5777E" w14:textId="77777777"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20"/>
          <w:szCs w:val="20"/>
        </w:rPr>
      </w:pPr>
    </w:p>
    <w:p w14:paraId="6655E873" w14:textId="77777777"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p>
    <w:p w14:paraId="08C36F27" w14:textId="77777777"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p>
    <w:p w14:paraId="4C8BE9CF" w14:textId="77777777"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rPr>
      </w:pPr>
      <w:r w:rsidRPr="00A67BC6">
        <w:rPr>
          <w:rFonts w:ascii="Times New Roman" w:eastAsia="Times New Roman" w:hAnsi="Times New Roman" w:cs="Times New Roman"/>
          <w:b/>
          <w:bCs/>
          <w:color w:val="000000"/>
          <w:sz w:val="32"/>
          <w:szCs w:val="32"/>
        </w:rPr>
        <w:t>МЕТОДИЧЕСКИЕ УКАЗАНИЯ</w:t>
      </w:r>
    </w:p>
    <w:p w14:paraId="2E957E58" w14:textId="77777777"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r w:rsidRPr="00A67BC6">
        <w:rPr>
          <w:rFonts w:ascii="Times New Roman" w:eastAsia="Times New Roman" w:hAnsi="Times New Roman" w:cs="Times New Roman"/>
          <w:b/>
          <w:bCs/>
          <w:color w:val="000000"/>
          <w:sz w:val="32"/>
          <w:szCs w:val="32"/>
        </w:rPr>
        <w:t>ПО ПОДГОТОВКЕ, ОФОРМЛЕНИЮ И ЗАЩИТЕ</w:t>
      </w:r>
    </w:p>
    <w:p w14:paraId="381CCF22" w14:textId="77777777"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r w:rsidRPr="00A67BC6">
        <w:rPr>
          <w:rFonts w:ascii="Times New Roman" w:eastAsia="Times New Roman" w:hAnsi="Times New Roman" w:cs="Times New Roman"/>
          <w:b/>
          <w:bCs/>
          <w:color w:val="000000"/>
          <w:sz w:val="32"/>
          <w:szCs w:val="32"/>
        </w:rPr>
        <w:t>КУРСОВОЙ РАБОТЫ</w:t>
      </w:r>
    </w:p>
    <w:p w14:paraId="44432B09" w14:textId="77777777"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p>
    <w:p w14:paraId="5FD6D062" w14:textId="77777777" w:rsidR="00A67BC6" w:rsidRPr="00254164" w:rsidRDefault="00A67BC6" w:rsidP="00A67BC6">
      <w:pPr>
        <w:suppressAutoHyphens/>
        <w:spacing w:after="0" w:line="240" w:lineRule="auto"/>
        <w:jc w:val="center"/>
        <w:rPr>
          <w:rFonts w:ascii="Times New Roman" w:eastAsia="Times New Roman" w:hAnsi="Times New Roman" w:cs="Times New Roman"/>
          <w:b/>
          <w:bCs/>
          <w:caps/>
          <w:sz w:val="32"/>
          <w:szCs w:val="32"/>
        </w:rPr>
      </w:pPr>
      <w:r w:rsidRPr="00A67BC6">
        <w:rPr>
          <w:rFonts w:ascii="Times New Roman" w:eastAsia="Times New Roman" w:hAnsi="Times New Roman" w:cs="Times New Roman"/>
          <w:b/>
          <w:bCs/>
          <w:color w:val="000000"/>
          <w:sz w:val="32"/>
          <w:szCs w:val="32"/>
        </w:rPr>
        <w:t xml:space="preserve">по дисциплине </w:t>
      </w:r>
      <w:r w:rsidRPr="00254164">
        <w:rPr>
          <w:rFonts w:ascii="Times New Roman" w:eastAsia="Times New Roman" w:hAnsi="Times New Roman" w:cs="Times New Roman"/>
          <w:b/>
          <w:bCs/>
          <w:color w:val="000000"/>
          <w:sz w:val="32"/>
          <w:szCs w:val="32"/>
        </w:rPr>
        <w:t>«</w:t>
      </w:r>
      <w:r w:rsidR="00254164" w:rsidRPr="00254164">
        <w:rPr>
          <w:rFonts w:ascii="Times New Roman" w:hAnsi="Times New Roman" w:cs="Times New Roman"/>
          <w:b/>
          <w:color w:val="000000"/>
          <w:sz w:val="32"/>
          <w:szCs w:val="32"/>
        </w:rPr>
        <w:t>Планирование, координирование деятельности подразделений по управлению рисками организации</w:t>
      </w:r>
      <w:r w:rsidRPr="00254164">
        <w:rPr>
          <w:rFonts w:ascii="Times New Roman" w:eastAsia="Times New Roman" w:hAnsi="Times New Roman" w:cs="Times New Roman"/>
          <w:b/>
          <w:bCs/>
          <w:color w:val="000000"/>
          <w:sz w:val="28"/>
          <w:szCs w:val="28"/>
        </w:rPr>
        <w:t>»</w:t>
      </w:r>
    </w:p>
    <w:p w14:paraId="4F0530D1" w14:textId="77777777" w:rsidR="00A67BC6" w:rsidRPr="00A67BC6" w:rsidRDefault="00A67BC6" w:rsidP="00A67BC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color w:val="000000"/>
          <w:sz w:val="32"/>
          <w:szCs w:val="32"/>
        </w:rPr>
      </w:pPr>
    </w:p>
    <w:p w14:paraId="152EAD60" w14:textId="77777777" w:rsidR="00A67BC6" w:rsidRDefault="00A67BC6" w:rsidP="00A67BC6">
      <w:pPr>
        <w:suppressAutoHyphens/>
        <w:spacing w:after="0" w:line="240" w:lineRule="auto"/>
        <w:jc w:val="center"/>
        <w:rPr>
          <w:rFonts w:ascii="Times New Roman" w:eastAsia="Times New Roman" w:hAnsi="Times New Roman" w:cs="Times New Roman"/>
          <w:b/>
          <w:bCs/>
          <w:color w:val="000000"/>
          <w:sz w:val="28"/>
          <w:szCs w:val="28"/>
        </w:rPr>
      </w:pPr>
      <w:r w:rsidRPr="00A67BC6">
        <w:rPr>
          <w:rFonts w:ascii="Times New Roman" w:eastAsia="Times New Roman" w:hAnsi="Times New Roman" w:cs="Times New Roman"/>
          <w:b/>
          <w:bCs/>
          <w:color w:val="000000"/>
          <w:sz w:val="28"/>
          <w:szCs w:val="28"/>
        </w:rPr>
        <w:t xml:space="preserve">для </w:t>
      </w:r>
      <w:r>
        <w:rPr>
          <w:rFonts w:ascii="Times New Roman" w:eastAsia="Times New Roman" w:hAnsi="Times New Roman" w:cs="Times New Roman"/>
          <w:b/>
          <w:bCs/>
          <w:color w:val="000000"/>
          <w:sz w:val="28"/>
          <w:szCs w:val="28"/>
        </w:rPr>
        <w:t>обучающихся</w:t>
      </w:r>
      <w:r w:rsidRPr="00A67BC6">
        <w:rPr>
          <w:rFonts w:ascii="Times New Roman" w:eastAsia="Times New Roman" w:hAnsi="Times New Roman" w:cs="Times New Roman"/>
          <w:b/>
          <w:bCs/>
          <w:color w:val="000000"/>
          <w:sz w:val="28"/>
          <w:szCs w:val="28"/>
        </w:rPr>
        <w:t xml:space="preserve"> направления подготовки </w:t>
      </w:r>
    </w:p>
    <w:p w14:paraId="3ABE017C" w14:textId="77777777" w:rsidR="00A67BC6" w:rsidRPr="005C2304" w:rsidRDefault="005C2304" w:rsidP="005C2304">
      <w:pPr>
        <w:suppressAutoHyphens/>
        <w:spacing w:after="0" w:line="240" w:lineRule="auto"/>
        <w:jc w:val="center"/>
        <w:rPr>
          <w:rFonts w:ascii="Times New Roman" w:eastAsia="Courier New" w:hAnsi="Times New Roman" w:cs="Times New Roman"/>
          <w:b/>
          <w:color w:val="000000"/>
          <w:sz w:val="28"/>
          <w:szCs w:val="28"/>
          <w:lang w:bidi="ru-RU"/>
        </w:rPr>
      </w:pPr>
      <w:r w:rsidRPr="005C2304">
        <w:rPr>
          <w:rFonts w:ascii="Times New Roman" w:hAnsi="Times New Roman" w:cs="Times New Roman"/>
          <w:b/>
          <w:color w:val="000000"/>
          <w:sz w:val="28"/>
          <w:szCs w:val="28"/>
        </w:rPr>
        <w:t>Менеджмент (высшее образование - магистратура)</w:t>
      </w:r>
    </w:p>
    <w:p w14:paraId="264BC212" w14:textId="77777777" w:rsidR="00A67BC6" w:rsidRPr="00A67BC6" w:rsidRDefault="00A67BC6" w:rsidP="00A67BC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32"/>
          <w:szCs w:val="32"/>
        </w:rPr>
      </w:pPr>
    </w:p>
    <w:p w14:paraId="43610614" w14:textId="77777777" w:rsidR="00A67BC6" w:rsidRPr="00A67BC6" w:rsidRDefault="00A67BC6" w:rsidP="00A67BC6">
      <w:pPr>
        <w:spacing w:after="0" w:line="240" w:lineRule="auto"/>
        <w:jc w:val="center"/>
        <w:rPr>
          <w:rFonts w:ascii="Times New Roman" w:eastAsia="Times New Roman" w:hAnsi="Times New Roman" w:cs="Times New Roman"/>
          <w:sz w:val="32"/>
          <w:szCs w:val="32"/>
        </w:rPr>
      </w:pPr>
    </w:p>
    <w:p w14:paraId="7C33096D" w14:textId="77777777" w:rsidR="00A67BC6" w:rsidRPr="00A67BC6" w:rsidRDefault="00A67BC6" w:rsidP="00A67BC6">
      <w:pPr>
        <w:spacing w:after="0" w:line="240" w:lineRule="auto"/>
        <w:jc w:val="center"/>
        <w:rPr>
          <w:rFonts w:ascii="Times New Roman" w:eastAsia="Times New Roman" w:hAnsi="Times New Roman" w:cs="Times New Roman"/>
          <w:sz w:val="32"/>
          <w:szCs w:val="32"/>
        </w:rPr>
      </w:pPr>
    </w:p>
    <w:p w14:paraId="4CFD8479" w14:textId="77777777" w:rsidR="00A67BC6" w:rsidRPr="00A67BC6" w:rsidRDefault="00A67BC6" w:rsidP="00A67BC6">
      <w:pPr>
        <w:spacing w:after="0" w:line="240" w:lineRule="auto"/>
        <w:jc w:val="center"/>
        <w:rPr>
          <w:rFonts w:ascii="Times New Roman" w:eastAsia="Times New Roman" w:hAnsi="Times New Roman" w:cs="Times New Roman"/>
          <w:sz w:val="32"/>
          <w:szCs w:val="32"/>
        </w:rPr>
      </w:pPr>
    </w:p>
    <w:p w14:paraId="34CFE2C2" w14:textId="77777777" w:rsidR="00A67BC6" w:rsidRPr="00A67BC6" w:rsidRDefault="00A67BC6" w:rsidP="00A67BC6">
      <w:pPr>
        <w:spacing w:after="0" w:line="240" w:lineRule="auto"/>
        <w:jc w:val="center"/>
        <w:rPr>
          <w:rFonts w:ascii="Times New Roman" w:eastAsia="Times New Roman" w:hAnsi="Times New Roman" w:cs="Times New Roman"/>
          <w:sz w:val="32"/>
          <w:szCs w:val="32"/>
        </w:rPr>
      </w:pPr>
    </w:p>
    <w:p w14:paraId="263B0D49" w14:textId="77777777" w:rsidR="00A67BC6" w:rsidRPr="00A67BC6" w:rsidRDefault="00A67BC6" w:rsidP="00A67BC6">
      <w:pPr>
        <w:spacing w:after="0" w:line="240" w:lineRule="auto"/>
        <w:jc w:val="center"/>
        <w:rPr>
          <w:rFonts w:ascii="Times New Roman" w:eastAsia="Times New Roman" w:hAnsi="Times New Roman" w:cs="Times New Roman"/>
          <w:sz w:val="32"/>
          <w:szCs w:val="32"/>
        </w:rPr>
      </w:pPr>
    </w:p>
    <w:p w14:paraId="42797712" w14:textId="77777777" w:rsidR="00A67BC6" w:rsidRDefault="00A67BC6" w:rsidP="00A67BC6">
      <w:pPr>
        <w:spacing w:after="0" w:line="240" w:lineRule="auto"/>
        <w:jc w:val="center"/>
        <w:rPr>
          <w:rFonts w:ascii="Times New Roman" w:eastAsia="Times New Roman" w:hAnsi="Times New Roman" w:cs="Times New Roman"/>
          <w:sz w:val="32"/>
          <w:szCs w:val="32"/>
        </w:rPr>
      </w:pPr>
    </w:p>
    <w:p w14:paraId="48D9C74E" w14:textId="77777777" w:rsidR="001416B1" w:rsidRDefault="001416B1" w:rsidP="00A67BC6">
      <w:pPr>
        <w:spacing w:after="0" w:line="240" w:lineRule="auto"/>
        <w:jc w:val="center"/>
        <w:rPr>
          <w:rFonts w:ascii="Times New Roman" w:eastAsia="Times New Roman" w:hAnsi="Times New Roman" w:cs="Times New Roman"/>
          <w:sz w:val="32"/>
          <w:szCs w:val="32"/>
        </w:rPr>
      </w:pPr>
    </w:p>
    <w:p w14:paraId="65BFC60A" w14:textId="77777777" w:rsidR="001416B1" w:rsidRDefault="001416B1" w:rsidP="00A67BC6">
      <w:pPr>
        <w:spacing w:after="0" w:line="240" w:lineRule="auto"/>
        <w:jc w:val="center"/>
        <w:rPr>
          <w:rFonts w:ascii="Times New Roman" w:eastAsia="Times New Roman" w:hAnsi="Times New Roman" w:cs="Times New Roman"/>
          <w:sz w:val="32"/>
          <w:szCs w:val="32"/>
        </w:rPr>
      </w:pPr>
    </w:p>
    <w:p w14:paraId="091D4B26" w14:textId="77777777" w:rsidR="001416B1" w:rsidRDefault="001416B1" w:rsidP="00A67BC6">
      <w:pPr>
        <w:spacing w:after="0" w:line="240" w:lineRule="auto"/>
        <w:jc w:val="center"/>
        <w:rPr>
          <w:rFonts w:ascii="Times New Roman" w:eastAsia="Times New Roman" w:hAnsi="Times New Roman" w:cs="Times New Roman"/>
          <w:sz w:val="32"/>
          <w:szCs w:val="32"/>
        </w:rPr>
      </w:pPr>
    </w:p>
    <w:p w14:paraId="43D8984B" w14:textId="77777777" w:rsidR="001416B1" w:rsidRDefault="001416B1" w:rsidP="00A67BC6">
      <w:pPr>
        <w:spacing w:after="0" w:line="240" w:lineRule="auto"/>
        <w:jc w:val="center"/>
        <w:rPr>
          <w:rFonts w:ascii="Times New Roman" w:eastAsia="Times New Roman" w:hAnsi="Times New Roman" w:cs="Times New Roman"/>
          <w:sz w:val="32"/>
          <w:szCs w:val="32"/>
        </w:rPr>
      </w:pPr>
    </w:p>
    <w:p w14:paraId="67574485" w14:textId="77777777" w:rsidR="001416B1" w:rsidRDefault="001416B1" w:rsidP="00A67BC6">
      <w:pPr>
        <w:spacing w:after="0" w:line="240" w:lineRule="auto"/>
        <w:jc w:val="center"/>
        <w:rPr>
          <w:rFonts w:ascii="Times New Roman" w:eastAsia="Times New Roman" w:hAnsi="Times New Roman" w:cs="Times New Roman"/>
          <w:sz w:val="32"/>
          <w:szCs w:val="32"/>
        </w:rPr>
      </w:pPr>
    </w:p>
    <w:p w14:paraId="19EC82E7" w14:textId="77777777" w:rsidR="001416B1" w:rsidRDefault="001416B1" w:rsidP="00A67BC6">
      <w:pPr>
        <w:spacing w:after="0" w:line="240" w:lineRule="auto"/>
        <w:jc w:val="center"/>
        <w:rPr>
          <w:rFonts w:ascii="Times New Roman" w:eastAsia="Times New Roman" w:hAnsi="Times New Roman" w:cs="Times New Roman"/>
          <w:sz w:val="32"/>
          <w:szCs w:val="32"/>
        </w:rPr>
      </w:pPr>
    </w:p>
    <w:p w14:paraId="21669091" w14:textId="77777777" w:rsidR="001416B1" w:rsidRPr="00A67BC6" w:rsidRDefault="001416B1" w:rsidP="00A67BC6">
      <w:pPr>
        <w:spacing w:after="0" w:line="240" w:lineRule="auto"/>
        <w:jc w:val="center"/>
        <w:rPr>
          <w:rFonts w:ascii="Times New Roman" w:eastAsia="Times New Roman" w:hAnsi="Times New Roman" w:cs="Times New Roman"/>
          <w:sz w:val="32"/>
          <w:szCs w:val="32"/>
        </w:rPr>
      </w:pPr>
    </w:p>
    <w:p w14:paraId="76C4CA70" w14:textId="77777777" w:rsidR="00A67BC6" w:rsidRDefault="00A67BC6" w:rsidP="00A67BC6">
      <w:pPr>
        <w:spacing w:after="0" w:line="240" w:lineRule="auto"/>
        <w:jc w:val="center"/>
        <w:rPr>
          <w:rFonts w:ascii="Times New Roman" w:eastAsia="Times New Roman" w:hAnsi="Times New Roman" w:cs="Times New Roman"/>
          <w:sz w:val="32"/>
          <w:szCs w:val="32"/>
        </w:rPr>
      </w:pPr>
    </w:p>
    <w:p w14:paraId="76971AA1" w14:textId="77777777" w:rsidR="001416B1" w:rsidRDefault="001416B1" w:rsidP="00A67BC6">
      <w:pPr>
        <w:spacing w:after="0" w:line="240" w:lineRule="auto"/>
        <w:jc w:val="center"/>
        <w:rPr>
          <w:rFonts w:ascii="Times New Roman" w:eastAsia="Times New Roman" w:hAnsi="Times New Roman" w:cs="Times New Roman"/>
          <w:sz w:val="32"/>
          <w:szCs w:val="32"/>
        </w:rPr>
      </w:pPr>
    </w:p>
    <w:p w14:paraId="1DE57AB7" w14:textId="77777777" w:rsidR="001416B1" w:rsidRPr="00A67BC6" w:rsidRDefault="001416B1" w:rsidP="00A67BC6">
      <w:pPr>
        <w:spacing w:after="0" w:line="240" w:lineRule="auto"/>
        <w:jc w:val="center"/>
        <w:rPr>
          <w:rFonts w:ascii="Times New Roman" w:eastAsia="Times New Roman" w:hAnsi="Times New Roman" w:cs="Times New Roman"/>
          <w:sz w:val="32"/>
          <w:szCs w:val="32"/>
        </w:rPr>
      </w:pPr>
    </w:p>
    <w:p w14:paraId="07A18B70" w14:textId="1F740143" w:rsidR="00A67BC6" w:rsidRDefault="00A67BC6" w:rsidP="00A67BC6">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Омск, 202</w:t>
      </w:r>
      <w:r w:rsidR="00491539">
        <w:rPr>
          <w:rFonts w:ascii="Times New Roman" w:eastAsia="Times New Roman" w:hAnsi="Times New Roman" w:cs="Times New Roman"/>
          <w:sz w:val="32"/>
          <w:szCs w:val="32"/>
        </w:rPr>
        <w:t>2</w:t>
      </w:r>
      <w:bookmarkStart w:id="0" w:name="_GoBack"/>
      <w:bookmarkEnd w:id="0"/>
    </w:p>
    <w:p w14:paraId="5B6EE9B4" w14:textId="77777777" w:rsidR="00605728" w:rsidRDefault="00A67BC6" w:rsidP="001416B1">
      <w:pPr>
        <w:jc w:val="center"/>
        <w:rPr>
          <w:rFonts w:ascii="Times New Roman" w:hAnsi="Times New Roman" w:cs="Times New Roman"/>
        </w:rPr>
      </w:pPr>
      <w:r>
        <w:rPr>
          <w:rFonts w:ascii="Times New Roman" w:eastAsia="Times New Roman" w:hAnsi="Times New Roman" w:cs="Times New Roman"/>
          <w:sz w:val="32"/>
          <w:szCs w:val="32"/>
        </w:rPr>
        <w:br w:type="page"/>
      </w:r>
      <w:r>
        <w:rPr>
          <w:rStyle w:val="markedcontent"/>
          <w:rFonts w:ascii="Times New Roman" w:hAnsi="Times New Roman" w:cs="Times New Roman"/>
          <w:sz w:val="28"/>
          <w:szCs w:val="28"/>
        </w:rPr>
        <w:lastRenderedPageBreak/>
        <w:t>С</w:t>
      </w:r>
      <w:r w:rsidR="00605728" w:rsidRPr="00605728">
        <w:rPr>
          <w:rStyle w:val="markedcontent"/>
          <w:rFonts w:ascii="Times New Roman" w:hAnsi="Times New Roman" w:cs="Times New Roman"/>
          <w:sz w:val="28"/>
          <w:szCs w:val="28"/>
        </w:rPr>
        <w:t>ОДЕРЖАНИЕ</w:t>
      </w:r>
    </w:p>
    <w:p w14:paraId="49088A10" w14:textId="77777777" w:rsidR="00276FA4" w:rsidRPr="00A67BC6" w:rsidRDefault="00276FA4" w:rsidP="00A67BC6">
      <w:pPr>
        <w:spacing w:after="0" w:line="240" w:lineRule="auto"/>
        <w:jc w:val="center"/>
        <w:rPr>
          <w:rFonts w:ascii="Times New Roman" w:eastAsia="Times New Roman" w:hAnsi="Times New Roman" w:cs="Times New Roman"/>
          <w:sz w:val="32"/>
          <w:szCs w:val="32"/>
        </w:rPr>
      </w:pPr>
    </w:p>
    <w:p w14:paraId="67A56253" w14:textId="77777777" w:rsidR="00276FA4" w:rsidRPr="00170ED6" w:rsidRDefault="00605728" w:rsidP="00276FA4">
      <w:pPr>
        <w:jc w:val="both"/>
        <w:rPr>
          <w:rStyle w:val="markedcontent"/>
          <w:rFonts w:ascii="Times New Roman" w:hAnsi="Times New Roman" w:cs="Times New Roman"/>
          <w:sz w:val="24"/>
          <w:szCs w:val="24"/>
        </w:rPr>
      </w:pPr>
      <w:r w:rsidRPr="00170ED6">
        <w:rPr>
          <w:rStyle w:val="markedcontent"/>
          <w:rFonts w:ascii="Times New Roman" w:hAnsi="Times New Roman" w:cs="Times New Roman"/>
          <w:sz w:val="24"/>
          <w:szCs w:val="24"/>
        </w:rPr>
        <w:t>1. Цели</w:t>
      </w:r>
      <w:r w:rsidR="00276FA4" w:rsidRPr="00170ED6">
        <w:rPr>
          <w:rStyle w:val="markedcontent"/>
          <w:rFonts w:ascii="Times New Roman" w:hAnsi="Times New Roman" w:cs="Times New Roman"/>
          <w:sz w:val="24"/>
          <w:szCs w:val="24"/>
        </w:rPr>
        <w:t xml:space="preserve"> и </w:t>
      </w:r>
      <w:r w:rsidRPr="00170ED6">
        <w:rPr>
          <w:rStyle w:val="markedcontent"/>
          <w:rFonts w:ascii="Times New Roman" w:hAnsi="Times New Roman" w:cs="Times New Roman"/>
          <w:sz w:val="24"/>
          <w:szCs w:val="24"/>
        </w:rPr>
        <w:t>задачи курсовой работ</w:t>
      </w:r>
      <w:r w:rsidR="00276FA4" w:rsidRPr="00170ED6">
        <w:rPr>
          <w:rStyle w:val="markedcontent"/>
          <w:rFonts w:ascii="Times New Roman" w:hAnsi="Times New Roman" w:cs="Times New Roman"/>
          <w:sz w:val="24"/>
          <w:szCs w:val="24"/>
        </w:rPr>
        <w:t>ы</w:t>
      </w:r>
    </w:p>
    <w:p w14:paraId="4EB9F42D" w14:textId="77777777" w:rsidR="00276FA4" w:rsidRPr="00170ED6" w:rsidRDefault="00276FA4" w:rsidP="00276FA4">
      <w:pPr>
        <w:jc w:val="both"/>
        <w:rPr>
          <w:rFonts w:ascii="Times New Roman" w:eastAsia="Times New Roman" w:hAnsi="Times New Roman" w:cs="Times New Roman"/>
          <w:sz w:val="24"/>
          <w:szCs w:val="24"/>
        </w:rPr>
      </w:pPr>
      <w:r w:rsidRPr="00170ED6">
        <w:rPr>
          <w:rFonts w:ascii="Times New Roman" w:hAnsi="Times New Roman" w:cs="Times New Roman"/>
          <w:sz w:val="24"/>
          <w:szCs w:val="24"/>
        </w:rPr>
        <w:t>2</w:t>
      </w:r>
      <w:r w:rsidRPr="00170ED6">
        <w:rPr>
          <w:rFonts w:ascii="Times New Roman" w:eastAsia="Times New Roman" w:hAnsi="Times New Roman" w:cs="Times New Roman"/>
          <w:sz w:val="24"/>
          <w:szCs w:val="24"/>
        </w:rPr>
        <w:t xml:space="preserve">. </w:t>
      </w:r>
      <w:r w:rsidRPr="00170ED6">
        <w:rPr>
          <w:rFonts w:ascii="Times New Roman" w:hAnsi="Times New Roman" w:cs="Times New Roman"/>
          <w:sz w:val="24"/>
          <w:szCs w:val="24"/>
        </w:rPr>
        <w:t>Выбор темы курсовой работы</w:t>
      </w:r>
    </w:p>
    <w:p w14:paraId="4ED93D03" w14:textId="77777777" w:rsidR="00605728" w:rsidRPr="00170ED6" w:rsidRDefault="00605728" w:rsidP="00605728">
      <w:pPr>
        <w:jc w:val="both"/>
        <w:rPr>
          <w:rFonts w:ascii="Times New Roman" w:hAnsi="Times New Roman" w:cs="Times New Roman"/>
          <w:sz w:val="24"/>
          <w:szCs w:val="24"/>
        </w:rPr>
      </w:pPr>
      <w:r w:rsidRPr="00170ED6">
        <w:rPr>
          <w:rStyle w:val="markedcontent"/>
          <w:rFonts w:ascii="Times New Roman" w:hAnsi="Times New Roman" w:cs="Times New Roman"/>
          <w:sz w:val="24"/>
          <w:szCs w:val="24"/>
        </w:rPr>
        <w:t xml:space="preserve">3. Структура и содержание курсовой работы </w:t>
      </w:r>
    </w:p>
    <w:p w14:paraId="7F066DAF" w14:textId="77777777" w:rsidR="00605728" w:rsidRPr="00170ED6" w:rsidRDefault="00170ED6" w:rsidP="00605728">
      <w:pPr>
        <w:jc w:val="both"/>
        <w:rPr>
          <w:rStyle w:val="markedcontent"/>
          <w:rFonts w:ascii="Times New Roman" w:hAnsi="Times New Roman" w:cs="Times New Roman"/>
          <w:sz w:val="24"/>
          <w:szCs w:val="24"/>
        </w:rPr>
      </w:pPr>
      <w:r w:rsidRPr="00170ED6">
        <w:rPr>
          <w:rStyle w:val="markedcontent"/>
          <w:rFonts w:ascii="Times New Roman" w:hAnsi="Times New Roman" w:cs="Times New Roman"/>
          <w:sz w:val="24"/>
          <w:szCs w:val="24"/>
        </w:rPr>
        <w:t>4</w:t>
      </w:r>
      <w:r w:rsidR="00605728" w:rsidRPr="00170ED6">
        <w:rPr>
          <w:rStyle w:val="markedcontent"/>
          <w:rFonts w:ascii="Times New Roman" w:hAnsi="Times New Roman" w:cs="Times New Roman"/>
          <w:sz w:val="24"/>
          <w:szCs w:val="24"/>
        </w:rPr>
        <w:t xml:space="preserve">. Требования к оформлению курсовой работы </w:t>
      </w:r>
    </w:p>
    <w:p w14:paraId="34AACB5C" w14:textId="77777777" w:rsidR="00170ED6" w:rsidRPr="00170ED6" w:rsidRDefault="00170ED6" w:rsidP="00170ED6">
      <w:pPr>
        <w:widowControl w:val="0"/>
        <w:spacing w:after="0" w:line="240" w:lineRule="auto"/>
        <w:rPr>
          <w:rFonts w:ascii="Times New Roman" w:eastAsia="Times New Roman" w:hAnsi="Times New Roman" w:cs="Times New Roman"/>
          <w:caps/>
          <w:sz w:val="24"/>
          <w:szCs w:val="24"/>
        </w:rPr>
      </w:pPr>
      <w:r w:rsidRPr="00170ED6">
        <w:rPr>
          <w:rFonts w:ascii="Times New Roman" w:hAnsi="Times New Roman" w:cs="Times New Roman"/>
          <w:sz w:val="24"/>
          <w:szCs w:val="24"/>
        </w:rPr>
        <w:t xml:space="preserve">5. </w:t>
      </w:r>
      <w:r w:rsidRPr="00170ED6">
        <w:rPr>
          <w:rFonts w:ascii="Times New Roman" w:eastAsia="Times New Roman" w:hAnsi="Times New Roman" w:cs="Times New Roman"/>
          <w:sz w:val="24"/>
          <w:szCs w:val="24"/>
        </w:rPr>
        <w:t>Критерии оценки курсовой работы</w:t>
      </w:r>
    </w:p>
    <w:p w14:paraId="17485AC5" w14:textId="77777777" w:rsidR="00170ED6" w:rsidRPr="00170ED6" w:rsidRDefault="00170ED6" w:rsidP="00605728">
      <w:pPr>
        <w:jc w:val="both"/>
        <w:rPr>
          <w:rFonts w:ascii="Times New Roman" w:hAnsi="Times New Roman" w:cs="Times New Roman"/>
          <w:sz w:val="24"/>
          <w:szCs w:val="24"/>
        </w:rPr>
      </w:pPr>
    </w:p>
    <w:p w14:paraId="4DCF02F2" w14:textId="77777777" w:rsidR="00605728" w:rsidRPr="00170ED6" w:rsidRDefault="00605728" w:rsidP="00605728">
      <w:pPr>
        <w:jc w:val="both"/>
        <w:rPr>
          <w:rFonts w:ascii="Times New Roman" w:hAnsi="Times New Roman" w:cs="Times New Roman"/>
          <w:sz w:val="24"/>
          <w:szCs w:val="24"/>
        </w:rPr>
      </w:pPr>
      <w:r w:rsidRPr="00170ED6">
        <w:rPr>
          <w:rStyle w:val="markedcontent"/>
          <w:rFonts w:ascii="Times New Roman" w:hAnsi="Times New Roman" w:cs="Times New Roman"/>
          <w:sz w:val="24"/>
          <w:szCs w:val="24"/>
        </w:rPr>
        <w:t xml:space="preserve">Приложения </w:t>
      </w:r>
    </w:p>
    <w:p w14:paraId="19B0CD6A" w14:textId="77777777" w:rsidR="00605728" w:rsidRDefault="00605728">
      <w:pPr>
        <w:rPr>
          <w:rStyle w:val="markedcontent"/>
          <w:rFonts w:ascii="Times New Roman" w:hAnsi="Times New Roman" w:cs="Times New Roman"/>
          <w:sz w:val="28"/>
          <w:szCs w:val="28"/>
        </w:rPr>
      </w:pPr>
      <w:r>
        <w:rPr>
          <w:rStyle w:val="markedcontent"/>
          <w:rFonts w:ascii="Times New Roman" w:hAnsi="Times New Roman" w:cs="Times New Roman"/>
          <w:sz w:val="28"/>
          <w:szCs w:val="28"/>
        </w:rPr>
        <w:br w:type="page"/>
      </w:r>
    </w:p>
    <w:p w14:paraId="2EC52AA2" w14:textId="77777777" w:rsidR="00B24B11" w:rsidRDefault="00605728" w:rsidP="003F0DFA">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lastRenderedPageBreak/>
        <w:t xml:space="preserve">1. </w:t>
      </w:r>
      <w:r w:rsidR="00276FA4">
        <w:rPr>
          <w:rStyle w:val="markedcontent"/>
          <w:rFonts w:ascii="Times New Roman" w:hAnsi="Times New Roman" w:cs="Times New Roman"/>
          <w:b/>
          <w:sz w:val="24"/>
          <w:szCs w:val="24"/>
        </w:rPr>
        <w:t xml:space="preserve">ЦЕЛИ </w:t>
      </w:r>
      <w:r w:rsidR="00276FA4" w:rsidRPr="00605728">
        <w:rPr>
          <w:rStyle w:val="markedcontent"/>
          <w:rFonts w:ascii="Times New Roman" w:hAnsi="Times New Roman" w:cs="Times New Roman"/>
          <w:b/>
          <w:sz w:val="24"/>
          <w:szCs w:val="24"/>
        </w:rPr>
        <w:t>И ЗАДАЧИ КУРСОВОЙ РАБОТ</w:t>
      </w:r>
      <w:r w:rsidR="00276FA4">
        <w:rPr>
          <w:rStyle w:val="markedcontent"/>
          <w:rFonts w:ascii="Times New Roman" w:hAnsi="Times New Roman" w:cs="Times New Roman"/>
          <w:b/>
          <w:sz w:val="24"/>
          <w:szCs w:val="24"/>
        </w:rPr>
        <w:t>Ы</w:t>
      </w:r>
    </w:p>
    <w:p w14:paraId="5D015B7F" w14:textId="77777777" w:rsidR="00514580" w:rsidRPr="00514580" w:rsidRDefault="00EA6DAD" w:rsidP="00514580">
      <w:pPr>
        <w:pStyle w:val="a5"/>
        <w:ind w:right="405" w:firstLine="707"/>
        <w:jc w:val="both"/>
        <w:rPr>
          <w:sz w:val="24"/>
          <w:szCs w:val="24"/>
        </w:rPr>
      </w:pPr>
      <w:r w:rsidRPr="00EA6DAD">
        <w:rPr>
          <w:color w:val="000000"/>
          <w:sz w:val="24"/>
          <w:szCs w:val="24"/>
        </w:rPr>
        <w:t>Планирование, координирование деятельности подразделений по управлению рисками организации</w:t>
      </w:r>
      <w:r w:rsidR="00276FA4" w:rsidRPr="003A2DAF">
        <w:rPr>
          <w:sz w:val="24"/>
          <w:szCs w:val="24"/>
        </w:rPr>
        <w:t xml:space="preserve"> раскрывает вопросы теории и практики современного управления в условиях неопределенной и изменяющейся внешней среды, обо</w:t>
      </w:r>
      <w:r>
        <w:rPr>
          <w:sz w:val="24"/>
          <w:szCs w:val="24"/>
        </w:rPr>
        <w:t xml:space="preserve">стряющейся конкурентной борьбы. </w:t>
      </w:r>
      <w:r w:rsidR="00AA3843">
        <w:rPr>
          <w:sz w:val="24"/>
          <w:szCs w:val="24"/>
        </w:rPr>
        <w:t>Курсовая работа посвящена</w:t>
      </w:r>
      <w:r w:rsidR="00276FA4" w:rsidRPr="003A2DAF">
        <w:rPr>
          <w:sz w:val="24"/>
          <w:szCs w:val="24"/>
        </w:rPr>
        <w:t xml:space="preserve"> проблемам </w:t>
      </w:r>
      <w:r w:rsidR="00B105BE" w:rsidRPr="00B105BE">
        <w:rPr>
          <w:sz w:val="24"/>
          <w:szCs w:val="24"/>
        </w:rPr>
        <w:t>изучения</w:t>
      </w:r>
      <w:r>
        <w:rPr>
          <w:sz w:val="24"/>
          <w:szCs w:val="24"/>
        </w:rPr>
        <w:t xml:space="preserve"> </w:t>
      </w:r>
      <w:r w:rsidR="00B105BE" w:rsidRPr="00B105BE">
        <w:rPr>
          <w:sz w:val="24"/>
          <w:szCs w:val="24"/>
        </w:rPr>
        <w:t>теоретических</w:t>
      </w:r>
      <w:r>
        <w:rPr>
          <w:sz w:val="24"/>
          <w:szCs w:val="24"/>
        </w:rPr>
        <w:t xml:space="preserve"> </w:t>
      </w:r>
      <w:r w:rsidR="00B105BE" w:rsidRPr="00B105BE">
        <w:rPr>
          <w:sz w:val="24"/>
          <w:szCs w:val="24"/>
        </w:rPr>
        <w:t>и практических</w:t>
      </w:r>
      <w:r>
        <w:rPr>
          <w:sz w:val="24"/>
          <w:szCs w:val="24"/>
        </w:rPr>
        <w:t xml:space="preserve"> </w:t>
      </w:r>
      <w:r w:rsidR="00B105BE" w:rsidRPr="00B105BE">
        <w:rPr>
          <w:sz w:val="24"/>
          <w:szCs w:val="24"/>
        </w:rPr>
        <w:t>основ</w:t>
      </w:r>
      <w:r>
        <w:rPr>
          <w:sz w:val="24"/>
          <w:szCs w:val="24"/>
        </w:rPr>
        <w:t xml:space="preserve"> </w:t>
      </w:r>
      <w:r w:rsidR="00B105BE" w:rsidRPr="00B105BE">
        <w:rPr>
          <w:sz w:val="24"/>
          <w:szCs w:val="24"/>
        </w:rPr>
        <w:t>управления</w:t>
      </w:r>
      <w:r>
        <w:rPr>
          <w:sz w:val="24"/>
          <w:szCs w:val="24"/>
        </w:rPr>
        <w:t xml:space="preserve"> </w:t>
      </w:r>
      <w:r w:rsidR="000F26F7">
        <w:rPr>
          <w:sz w:val="24"/>
          <w:szCs w:val="24"/>
        </w:rPr>
        <w:t>рисками организации</w:t>
      </w:r>
      <w:r w:rsidR="00B105BE" w:rsidRPr="00B105BE">
        <w:rPr>
          <w:sz w:val="24"/>
          <w:szCs w:val="24"/>
        </w:rPr>
        <w:t>,</w:t>
      </w:r>
      <w:r>
        <w:rPr>
          <w:sz w:val="24"/>
          <w:szCs w:val="24"/>
        </w:rPr>
        <w:t xml:space="preserve"> </w:t>
      </w:r>
      <w:r w:rsidR="00B105BE" w:rsidRPr="00B105BE">
        <w:rPr>
          <w:sz w:val="24"/>
          <w:szCs w:val="24"/>
        </w:rPr>
        <w:t>а</w:t>
      </w:r>
      <w:r>
        <w:rPr>
          <w:sz w:val="24"/>
          <w:szCs w:val="24"/>
        </w:rPr>
        <w:t xml:space="preserve"> </w:t>
      </w:r>
      <w:r w:rsidR="00B105BE" w:rsidRPr="00B105BE">
        <w:rPr>
          <w:sz w:val="24"/>
          <w:szCs w:val="24"/>
        </w:rPr>
        <w:t>также</w:t>
      </w:r>
      <w:r>
        <w:rPr>
          <w:sz w:val="24"/>
          <w:szCs w:val="24"/>
        </w:rPr>
        <w:t xml:space="preserve"> </w:t>
      </w:r>
      <w:r w:rsidR="00514580" w:rsidRPr="00514580">
        <w:rPr>
          <w:sz w:val="24"/>
          <w:szCs w:val="24"/>
        </w:rPr>
        <w:t>формировани</w:t>
      </w:r>
      <w:r w:rsidR="00A10919">
        <w:rPr>
          <w:sz w:val="24"/>
          <w:szCs w:val="24"/>
        </w:rPr>
        <w:t>ю</w:t>
      </w:r>
      <w:r w:rsidR="00514580" w:rsidRPr="00514580">
        <w:rPr>
          <w:sz w:val="24"/>
          <w:szCs w:val="24"/>
        </w:rPr>
        <w:t xml:space="preserve"> у магистрантов профессиональных компетенций в области менеджмента, приобретени</w:t>
      </w:r>
      <w:r w:rsidR="00A10919">
        <w:rPr>
          <w:sz w:val="24"/>
          <w:szCs w:val="24"/>
        </w:rPr>
        <w:t>я</w:t>
      </w:r>
      <w:r w:rsidR="00514580" w:rsidRPr="00514580">
        <w:rPr>
          <w:sz w:val="24"/>
          <w:szCs w:val="24"/>
        </w:rPr>
        <w:t xml:space="preserve"> навыков по организации научно-исследовательской, аналитической и педагогической деятельности в сфере управления рисками.</w:t>
      </w:r>
    </w:p>
    <w:p w14:paraId="181FFE64" w14:textId="77777777" w:rsidR="00605728" w:rsidRPr="003A2DAF" w:rsidRDefault="00DE3139" w:rsidP="003A2DAF">
      <w:pPr>
        <w:spacing w:after="0" w:line="240" w:lineRule="auto"/>
        <w:ind w:firstLine="709"/>
        <w:jc w:val="both"/>
        <w:rPr>
          <w:rStyle w:val="markedcontent"/>
          <w:rFonts w:ascii="Times New Roman" w:hAnsi="Times New Roman" w:cs="Times New Roman"/>
          <w:sz w:val="24"/>
          <w:szCs w:val="24"/>
        </w:rPr>
      </w:pPr>
      <w:r>
        <w:rPr>
          <w:rFonts w:ascii="Times New Roman" w:eastAsia="Times New Roman" w:hAnsi="Times New Roman" w:cs="Times New Roman"/>
          <w:sz w:val="24"/>
          <w:szCs w:val="24"/>
        </w:rPr>
        <w:t>Курсовая</w:t>
      </w:r>
      <w:r w:rsidR="00605728" w:rsidRPr="003A2DAF">
        <w:rPr>
          <w:rStyle w:val="markedcontent"/>
          <w:rFonts w:ascii="Times New Roman" w:hAnsi="Times New Roman" w:cs="Times New Roman"/>
          <w:sz w:val="24"/>
          <w:szCs w:val="24"/>
        </w:rPr>
        <w:t xml:space="preserve"> работа – это научная работа, имеющая целью научить обучающегося самостоятельно применять полученные знания для решения конкретных задач в области </w:t>
      </w:r>
      <w:r w:rsidR="004C3E25">
        <w:rPr>
          <w:rStyle w:val="markedcontent"/>
          <w:rFonts w:ascii="Times New Roman" w:hAnsi="Times New Roman" w:cs="Times New Roman"/>
          <w:sz w:val="24"/>
          <w:szCs w:val="24"/>
        </w:rPr>
        <w:t>управления рисками</w:t>
      </w:r>
      <w:r w:rsidR="00A71B0C">
        <w:rPr>
          <w:rStyle w:val="markedcontent"/>
          <w:rFonts w:ascii="Times New Roman" w:hAnsi="Times New Roman" w:cs="Times New Roman"/>
          <w:sz w:val="24"/>
          <w:szCs w:val="24"/>
        </w:rPr>
        <w:t xml:space="preserve"> организации</w:t>
      </w:r>
      <w:r w:rsidR="00605728" w:rsidRPr="003A2DAF">
        <w:rPr>
          <w:rStyle w:val="markedcontent"/>
          <w:rFonts w:ascii="Times New Roman" w:hAnsi="Times New Roman" w:cs="Times New Roman"/>
          <w:sz w:val="24"/>
          <w:szCs w:val="24"/>
        </w:rPr>
        <w:t>.</w:t>
      </w:r>
    </w:p>
    <w:p w14:paraId="1E6F0158" w14:textId="379C42B6" w:rsidR="003F0DFA" w:rsidRPr="003A2DAF" w:rsidRDefault="00831A9D" w:rsidP="00831A9D">
      <w:pPr>
        <w:spacing w:after="0" w:line="240" w:lineRule="auto"/>
        <w:ind w:firstLine="284"/>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605728" w:rsidRPr="003A2DAF">
        <w:rPr>
          <w:rStyle w:val="markedcontent"/>
          <w:rFonts w:ascii="Times New Roman" w:hAnsi="Times New Roman" w:cs="Times New Roman"/>
          <w:sz w:val="24"/>
          <w:szCs w:val="24"/>
        </w:rPr>
        <w:t xml:space="preserve">Курсовая работа является индивидуальным, завершенным трудом, отражающим интересы обучающегося, его знания, навыки и умения. Она должна быть связным изложением той или иной темы. </w:t>
      </w:r>
    </w:p>
    <w:p w14:paraId="23935D98" w14:textId="77777777" w:rsidR="003F0DFA" w:rsidRPr="003A2DAF" w:rsidRDefault="003F0DFA" w:rsidP="003A2DAF">
      <w:pPr>
        <w:widowControl w:val="0"/>
        <w:spacing w:after="0" w:line="240" w:lineRule="auto"/>
        <w:ind w:firstLine="709"/>
        <w:jc w:val="both"/>
        <w:rPr>
          <w:rFonts w:ascii="Times New Roman" w:hAnsi="Times New Roman" w:cs="Times New Roman"/>
          <w:snapToGrid w:val="0"/>
          <w:sz w:val="24"/>
          <w:szCs w:val="24"/>
        </w:rPr>
      </w:pPr>
      <w:r w:rsidRPr="003A2DAF">
        <w:rPr>
          <w:rFonts w:ascii="Times New Roman" w:hAnsi="Times New Roman" w:cs="Times New Roman"/>
          <w:snapToGrid w:val="0"/>
          <w:sz w:val="24"/>
          <w:szCs w:val="24"/>
        </w:rPr>
        <w:t>Особое внимание следует уделить языку и стилю написания курсовой работы, которые свидетельствуют об общем уровне подготовки и профессиональной культур</w:t>
      </w:r>
      <w:r w:rsidR="00A12569">
        <w:rPr>
          <w:rFonts w:ascii="Times New Roman" w:hAnsi="Times New Roman" w:cs="Times New Roman"/>
          <w:snapToGrid w:val="0"/>
          <w:sz w:val="24"/>
          <w:szCs w:val="24"/>
        </w:rPr>
        <w:t>ы</w:t>
      </w:r>
      <w:r w:rsidRPr="003A2DAF">
        <w:rPr>
          <w:rFonts w:ascii="Times New Roman" w:hAnsi="Times New Roman" w:cs="Times New Roman"/>
          <w:snapToGrid w:val="0"/>
          <w:sz w:val="24"/>
          <w:szCs w:val="24"/>
        </w:rPr>
        <w:t xml:space="preserve"> будущего специалиста. Работу необходимо проиллюстрировать расчетами, графиками, аналитическими таблицами и схемами.</w:t>
      </w:r>
    </w:p>
    <w:p w14:paraId="677A54C7" w14:textId="77777777" w:rsidR="003F0DFA" w:rsidRPr="003A2DAF" w:rsidRDefault="003F0DFA" w:rsidP="003A2DAF">
      <w:pPr>
        <w:widowControl w:val="0"/>
        <w:spacing w:after="0" w:line="240" w:lineRule="auto"/>
        <w:ind w:firstLine="709"/>
        <w:jc w:val="both"/>
        <w:rPr>
          <w:rFonts w:ascii="Times New Roman" w:hAnsi="Times New Roman" w:cs="Times New Roman"/>
          <w:snapToGrid w:val="0"/>
          <w:sz w:val="24"/>
          <w:szCs w:val="24"/>
        </w:rPr>
      </w:pPr>
      <w:r w:rsidRPr="003A2DAF">
        <w:rPr>
          <w:rFonts w:ascii="Times New Roman" w:hAnsi="Times New Roman" w:cs="Times New Roman"/>
          <w:snapToGrid w:val="0"/>
          <w:sz w:val="24"/>
          <w:szCs w:val="24"/>
        </w:rPr>
        <w:t xml:space="preserve">При подготовке курсовой работы исключается дословное заимствование текста из литературных источников, при цитировании необходимо указывать источник. </w:t>
      </w:r>
    </w:p>
    <w:p w14:paraId="5B1337D9" w14:textId="77777777" w:rsidR="003A2DAF" w:rsidRPr="003A2DAF" w:rsidRDefault="003A2DAF"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hAnsi="Times New Roman" w:cs="Times New Roman"/>
          <w:sz w:val="24"/>
          <w:szCs w:val="24"/>
        </w:rPr>
        <w:t>Р</w:t>
      </w:r>
      <w:r w:rsidRPr="003A2DAF">
        <w:rPr>
          <w:rFonts w:ascii="Times New Roman" w:eastAsia="Times New Roman" w:hAnsi="Times New Roman" w:cs="Times New Roman"/>
          <w:sz w:val="24"/>
          <w:szCs w:val="24"/>
        </w:rPr>
        <w:t>уководитель</w:t>
      </w:r>
      <w:r w:rsidRPr="003A2DAF">
        <w:rPr>
          <w:rFonts w:ascii="Times New Roman" w:hAnsi="Times New Roman" w:cs="Times New Roman"/>
          <w:sz w:val="24"/>
          <w:szCs w:val="24"/>
        </w:rPr>
        <w:t xml:space="preserve"> курсовой работы</w:t>
      </w:r>
      <w:r w:rsidR="001753B7">
        <w:rPr>
          <w:rFonts w:ascii="Times New Roman" w:hAnsi="Times New Roman" w:cs="Times New Roman"/>
          <w:sz w:val="24"/>
          <w:szCs w:val="24"/>
        </w:rPr>
        <w:t xml:space="preserve"> </w:t>
      </w:r>
      <w:r w:rsidRPr="003A2DAF">
        <w:rPr>
          <w:rFonts w:ascii="Times New Roman" w:hAnsi="Times New Roman" w:cs="Times New Roman"/>
          <w:sz w:val="24"/>
          <w:szCs w:val="24"/>
        </w:rPr>
        <w:t>имеет право</w:t>
      </w:r>
      <w:r w:rsidRPr="003A2DAF">
        <w:rPr>
          <w:rFonts w:ascii="Times New Roman" w:eastAsia="Times New Roman" w:hAnsi="Times New Roman" w:cs="Times New Roman"/>
          <w:sz w:val="24"/>
          <w:szCs w:val="24"/>
        </w:rPr>
        <w:t xml:space="preserve"> проверить текст </w:t>
      </w:r>
      <w:r w:rsidRPr="003A2DAF">
        <w:rPr>
          <w:rFonts w:ascii="Times New Roman" w:hAnsi="Times New Roman" w:cs="Times New Roman"/>
          <w:sz w:val="24"/>
          <w:szCs w:val="24"/>
        </w:rPr>
        <w:t>курсовой работы</w:t>
      </w:r>
      <w:r w:rsidRPr="003A2DAF">
        <w:rPr>
          <w:rFonts w:ascii="Times New Roman" w:eastAsia="Times New Roman" w:hAnsi="Times New Roman" w:cs="Times New Roman"/>
          <w:sz w:val="24"/>
          <w:szCs w:val="24"/>
        </w:rPr>
        <w:t xml:space="preserve"> на предмет нарушения академических норм написания письменных работ (</w:t>
      </w:r>
      <w:r w:rsidRPr="003A2DAF">
        <w:rPr>
          <w:rFonts w:ascii="Times New Roman" w:eastAsia="Times New Roman" w:hAnsi="Times New Roman" w:cs="Times New Roman"/>
          <w:b/>
          <w:sz w:val="24"/>
          <w:szCs w:val="24"/>
        </w:rPr>
        <w:t>плагиат, фальсификация, подлог</w:t>
      </w:r>
      <w:r w:rsidRPr="003A2DAF">
        <w:rPr>
          <w:rFonts w:ascii="Times New Roman" w:eastAsia="Times New Roman" w:hAnsi="Times New Roman" w:cs="Times New Roman"/>
          <w:sz w:val="24"/>
          <w:szCs w:val="24"/>
        </w:rPr>
        <w:t xml:space="preserve">). </w:t>
      </w:r>
    </w:p>
    <w:p w14:paraId="0B526CB5" w14:textId="77777777" w:rsidR="003A2DAF" w:rsidRDefault="003A2DAF" w:rsidP="003A2DAF">
      <w:pPr>
        <w:spacing w:after="0" w:line="240" w:lineRule="auto"/>
        <w:ind w:firstLine="709"/>
        <w:jc w:val="both"/>
        <w:rPr>
          <w:rFonts w:ascii="Times New Roman" w:hAnsi="Times New Roman" w:cs="Times New Roman"/>
          <w:sz w:val="24"/>
          <w:szCs w:val="24"/>
        </w:rPr>
      </w:pPr>
      <w:r w:rsidRPr="003A2DAF">
        <w:rPr>
          <w:rFonts w:ascii="Times New Roman" w:eastAsia="Times New Roman" w:hAnsi="Times New Roman" w:cs="Times New Roman"/>
          <w:b/>
          <w:sz w:val="24"/>
          <w:szCs w:val="24"/>
        </w:rPr>
        <w:t>ОБРАТИТЬ ВНИМАНИЕ</w:t>
      </w:r>
      <w:r w:rsidRPr="003A2DAF">
        <w:rPr>
          <w:rFonts w:ascii="Times New Roman" w:eastAsia="Times New Roman" w:hAnsi="Times New Roman" w:cs="Times New Roman"/>
          <w:sz w:val="24"/>
          <w:szCs w:val="24"/>
        </w:rPr>
        <w:t xml:space="preserve">! </w:t>
      </w:r>
    </w:p>
    <w:p w14:paraId="74210C4E" w14:textId="77777777"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b/>
          <w:i/>
          <w:sz w:val="24"/>
          <w:szCs w:val="24"/>
        </w:rPr>
        <w:t>Плагиат</w:t>
      </w:r>
      <w:r w:rsidRPr="003A2DAF">
        <w:rPr>
          <w:rFonts w:ascii="Times New Roman" w:eastAsia="Times New Roman" w:hAnsi="Times New Roman" w:cs="Times New Roman"/>
          <w:i/>
          <w:sz w:val="24"/>
          <w:szCs w:val="24"/>
        </w:rPr>
        <w:t xml:space="preserve"> – это нарушение правил цитирования (авторских прав), когда чужой текст выдается автором работы за свой. Фраза без ссылки на источник или литературу приравнивается к плагиату. </w:t>
      </w:r>
    </w:p>
    <w:p w14:paraId="32E20126" w14:textId="77777777"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b/>
          <w:i/>
          <w:sz w:val="24"/>
          <w:szCs w:val="24"/>
        </w:rPr>
        <w:t>Подлог</w:t>
      </w:r>
      <w:r w:rsidRPr="003A2DAF">
        <w:rPr>
          <w:rFonts w:ascii="Times New Roman" w:eastAsia="Times New Roman" w:hAnsi="Times New Roman" w:cs="Times New Roman"/>
          <w:i/>
          <w:sz w:val="24"/>
          <w:szCs w:val="24"/>
        </w:rPr>
        <w:t xml:space="preserve"> – это сдача работы, написанной другим человеком (студентом предыдущих курсов, студентом другого вуза, и т.д.) в качестве своей. </w:t>
      </w:r>
    </w:p>
    <w:p w14:paraId="2352EF8A" w14:textId="77777777"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b/>
          <w:i/>
          <w:sz w:val="24"/>
          <w:szCs w:val="24"/>
        </w:rPr>
        <w:t>Фальсификация</w:t>
      </w:r>
      <w:r w:rsidRPr="003A2DAF">
        <w:rPr>
          <w:rFonts w:ascii="Times New Roman" w:eastAsia="Times New Roman" w:hAnsi="Times New Roman" w:cs="Times New Roman"/>
          <w:i/>
          <w:sz w:val="24"/>
          <w:szCs w:val="24"/>
        </w:rPr>
        <w:t xml:space="preserve"> – это подделка статистических данных, умышленное их искажение, использование одних данных вместо других, искажение результатов расчетов.</w:t>
      </w:r>
    </w:p>
    <w:p w14:paraId="3FBC47B7" w14:textId="77777777" w:rsidR="003A2DAF" w:rsidRPr="003A2DAF" w:rsidRDefault="003A2DAF" w:rsidP="003A2DAF">
      <w:pPr>
        <w:spacing w:after="0" w:line="240" w:lineRule="auto"/>
        <w:ind w:firstLine="709"/>
        <w:jc w:val="both"/>
        <w:rPr>
          <w:rFonts w:ascii="Times New Roman" w:eastAsia="Times New Roman" w:hAnsi="Times New Roman" w:cs="Times New Roman"/>
          <w:i/>
          <w:sz w:val="24"/>
          <w:szCs w:val="24"/>
        </w:rPr>
      </w:pPr>
      <w:r w:rsidRPr="003A2DAF">
        <w:rPr>
          <w:rFonts w:ascii="Times New Roman" w:eastAsia="Times New Roman" w:hAnsi="Times New Roman" w:cs="Times New Roman"/>
          <w:i/>
          <w:sz w:val="24"/>
          <w:szCs w:val="24"/>
        </w:rPr>
        <w:t xml:space="preserve"> Работы не соответствующие требованиям к защите не допускаются. Норматив оригинальности текста </w:t>
      </w:r>
      <w:r>
        <w:rPr>
          <w:rFonts w:ascii="Times New Roman" w:hAnsi="Times New Roman" w:cs="Times New Roman"/>
          <w:i/>
          <w:sz w:val="24"/>
          <w:szCs w:val="24"/>
        </w:rPr>
        <w:t>курсовой работы</w:t>
      </w:r>
      <w:r w:rsidRPr="003A2DAF">
        <w:rPr>
          <w:rFonts w:ascii="Times New Roman" w:eastAsia="Times New Roman" w:hAnsi="Times New Roman" w:cs="Times New Roman"/>
          <w:i/>
          <w:sz w:val="24"/>
          <w:szCs w:val="24"/>
        </w:rPr>
        <w:t xml:space="preserve"> – </w:t>
      </w:r>
      <w:r w:rsidRPr="003A2DAF">
        <w:rPr>
          <w:rFonts w:ascii="Times New Roman" w:eastAsia="Times New Roman" w:hAnsi="Times New Roman" w:cs="Times New Roman"/>
          <w:b/>
          <w:i/>
          <w:sz w:val="24"/>
          <w:szCs w:val="24"/>
        </w:rPr>
        <w:t xml:space="preserve">не менее </w:t>
      </w:r>
      <w:r w:rsidRPr="003A2DAF">
        <w:rPr>
          <w:rFonts w:ascii="Times New Roman" w:hAnsi="Times New Roman" w:cs="Times New Roman"/>
          <w:b/>
          <w:i/>
          <w:sz w:val="24"/>
          <w:szCs w:val="24"/>
        </w:rPr>
        <w:t>3</w:t>
      </w:r>
      <w:r w:rsidRPr="003A2DAF">
        <w:rPr>
          <w:rFonts w:ascii="Times New Roman" w:eastAsia="Times New Roman" w:hAnsi="Times New Roman" w:cs="Times New Roman"/>
          <w:b/>
          <w:i/>
          <w:sz w:val="24"/>
          <w:szCs w:val="24"/>
        </w:rPr>
        <w:t>0%.</w:t>
      </w:r>
    </w:p>
    <w:p w14:paraId="3518155E" w14:textId="77777777"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t xml:space="preserve">В процессе написания курсовой работы решаются следующие задачи: </w:t>
      </w:r>
    </w:p>
    <w:p w14:paraId="77F88179" w14:textId="77777777"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развитие умений самостоятельной работы по сбору, изучению, </w:t>
      </w:r>
    </w:p>
    <w:p w14:paraId="138C065B" w14:textId="77777777" w:rsidR="00605728" w:rsidRPr="003A2DAF" w:rsidRDefault="00605728" w:rsidP="003A2DAF">
      <w:pPr>
        <w:spacing w:after="0" w:line="240" w:lineRule="auto"/>
        <w:ind w:firstLine="709"/>
        <w:jc w:val="both"/>
        <w:rPr>
          <w:rStyle w:val="markedcontent"/>
          <w:rFonts w:ascii="Times New Roman" w:hAnsi="Times New Roman" w:cs="Times New Roman"/>
          <w:sz w:val="24"/>
          <w:szCs w:val="24"/>
        </w:rPr>
      </w:pPr>
      <w:r w:rsidRPr="003A2DAF">
        <w:rPr>
          <w:rStyle w:val="markedcontent"/>
          <w:rFonts w:ascii="Times New Roman" w:hAnsi="Times New Roman" w:cs="Times New Roman"/>
          <w:sz w:val="24"/>
          <w:szCs w:val="24"/>
        </w:rPr>
        <w:t xml:space="preserve">анализу и обобщению материала, необходимого для раскрытия темы работы; </w:t>
      </w:r>
    </w:p>
    <w:p w14:paraId="7DDC8D39" w14:textId="77777777"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выработка умений формулировать логически последовательно и </w:t>
      </w:r>
    </w:p>
    <w:p w14:paraId="1122BE71" w14:textId="77777777"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t xml:space="preserve">доказательно излагать суждения и выводы и публично их защищать; </w:t>
      </w:r>
    </w:p>
    <w:p w14:paraId="7CF0BCE7" w14:textId="77777777"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формирование методологической, методической и психолого-педагогической готовности к самостоятельной работе; </w:t>
      </w:r>
    </w:p>
    <w:p w14:paraId="3A8BF18A" w14:textId="77777777"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подготовка к выполнению дипломной работы. </w:t>
      </w:r>
    </w:p>
    <w:p w14:paraId="25BE0C48" w14:textId="77777777"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t xml:space="preserve">Основные требования к курсовой работе: </w:t>
      </w:r>
    </w:p>
    <w:p w14:paraId="06E9F522" w14:textId="77777777"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актуальность выбранной темы; </w:t>
      </w:r>
    </w:p>
    <w:p w14:paraId="586DDE0F" w14:textId="77777777"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обзор литературы по избранной проблеме; </w:t>
      </w:r>
    </w:p>
    <w:p w14:paraId="09ECD4F2" w14:textId="77777777"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практическая значимость; </w:t>
      </w:r>
    </w:p>
    <w:p w14:paraId="5DB2062E" w14:textId="77777777" w:rsidR="00605728" w:rsidRPr="003A2DAF" w:rsidRDefault="00605728" w:rsidP="003A2DAF">
      <w:pPr>
        <w:spacing w:after="0" w:line="240" w:lineRule="auto"/>
        <w:ind w:firstLine="709"/>
        <w:jc w:val="both"/>
        <w:rPr>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логическое изложение материала; </w:t>
      </w:r>
    </w:p>
    <w:p w14:paraId="11A3EA61" w14:textId="77777777" w:rsidR="00605728" w:rsidRPr="003A2DAF" w:rsidRDefault="00605728" w:rsidP="003A2DAF">
      <w:pPr>
        <w:spacing w:after="0" w:line="240" w:lineRule="auto"/>
        <w:ind w:firstLine="709"/>
        <w:jc w:val="both"/>
        <w:rPr>
          <w:rStyle w:val="markedcontent"/>
          <w:rFonts w:ascii="Times New Roman" w:hAnsi="Times New Roman" w:cs="Times New Roman"/>
          <w:sz w:val="24"/>
          <w:szCs w:val="24"/>
        </w:rPr>
      </w:pPr>
      <w:r w:rsidRPr="003A2DAF">
        <w:rPr>
          <w:rStyle w:val="markedcontent"/>
          <w:rFonts w:ascii="Times New Roman" w:hAnsi="Times New Roman" w:cs="Times New Roman"/>
          <w:sz w:val="24"/>
          <w:szCs w:val="24"/>
        </w:rPr>
        <w:sym w:font="Symbol" w:char="F0B7"/>
      </w:r>
      <w:r w:rsidRPr="003A2DAF">
        <w:rPr>
          <w:rStyle w:val="markedcontent"/>
          <w:rFonts w:ascii="Times New Roman" w:hAnsi="Times New Roman" w:cs="Times New Roman"/>
          <w:sz w:val="24"/>
          <w:szCs w:val="24"/>
        </w:rPr>
        <w:t xml:space="preserve"> обоснованность выводов.</w:t>
      </w:r>
    </w:p>
    <w:p w14:paraId="586352A5" w14:textId="77777777" w:rsidR="00A67BC6" w:rsidRPr="003A2DAF" w:rsidRDefault="00A67BC6" w:rsidP="003A2DAF">
      <w:pPr>
        <w:spacing w:after="0" w:line="240" w:lineRule="auto"/>
        <w:ind w:firstLine="709"/>
        <w:jc w:val="both"/>
        <w:rPr>
          <w:rFonts w:ascii="Times New Roman" w:hAnsi="Times New Roman" w:cs="Times New Roman"/>
          <w:sz w:val="24"/>
          <w:szCs w:val="24"/>
        </w:rPr>
      </w:pPr>
      <w:r w:rsidRPr="003A2DAF">
        <w:rPr>
          <w:rFonts w:ascii="Times New Roman" w:hAnsi="Times New Roman" w:cs="Times New Roman"/>
          <w:sz w:val="24"/>
          <w:szCs w:val="24"/>
        </w:rPr>
        <w:t>По курсовой работе выставляется дифференцированная оценка (отлично, хорошо, удовлетворительно, неудовлетворительно).</w:t>
      </w:r>
    </w:p>
    <w:p w14:paraId="756661C0" w14:textId="77777777" w:rsidR="00A67BC6" w:rsidRPr="003A2DAF" w:rsidRDefault="00A67BC6" w:rsidP="003A2DAF">
      <w:pPr>
        <w:pStyle w:val="a5"/>
        <w:tabs>
          <w:tab w:val="left" w:pos="709"/>
        </w:tabs>
        <w:ind w:firstLine="709"/>
        <w:jc w:val="both"/>
        <w:rPr>
          <w:sz w:val="24"/>
          <w:szCs w:val="24"/>
        </w:rPr>
      </w:pPr>
      <w:r w:rsidRPr="003A2DAF">
        <w:rPr>
          <w:caps/>
          <w:sz w:val="24"/>
          <w:szCs w:val="24"/>
        </w:rPr>
        <w:t>Обратите внимание!</w:t>
      </w:r>
      <w:r w:rsidR="004D4D53">
        <w:rPr>
          <w:caps/>
          <w:sz w:val="24"/>
          <w:szCs w:val="24"/>
        </w:rPr>
        <w:t xml:space="preserve"> </w:t>
      </w:r>
      <w:r w:rsidR="004D4D53">
        <w:rPr>
          <w:sz w:val="24"/>
          <w:szCs w:val="24"/>
        </w:rPr>
        <w:t>Магистрант</w:t>
      </w:r>
      <w:r w:rsidRPr="003A2DAF">
        <w:rPr>
          <w:sz w:val="24"/>
          <w:szCs w:val="24"/>
        </w:rPr>
        <w:t xml:space="preserve"> выполняет курсовую работу </w:t>
      </w:r>
      <w:r w:rsidRPr="003A2DAF">
        <w:rPr>
          <w:b/>
          <w:sz w:val="24"/>
          <w:szCs w:val="24"/>
        </w:rPr>
        <w:t xml:space="preserve">самостоятельно. </w:t>
      </w:r>
      <w:r w:rsidRPr="003A2DAF">
        <w:rPr>
          <w:sz w:val="24"/>
          <w:szCs w:val="24"/>
        </w:rPr>
        <w:t>Руководитель курсовой работы</w:t>
      </w:r>
      <w:r w:rsidR="004D4D53">
        <w:rPr>
          <w:sz w:val="24"/>
          <w:szCs w:val="24"/>
        </w:rPr>
        <w:t xml:space="preserve"> </w:t>
      </w:r>
      <w:r w:rsidRPr="003A2DAF">
        <w:rPr>
          <w:sz w:val="24"/>
          <w:szCs w:val="24"/>
        </w:rPr>
        <w:t>не</w:t>
      </w:r>
      <w:r w:rsidR="004D4D53">
        <w:rPr>
          <w:sz w:val="24"/>
          <w:szCs w:val="24"/>
        </w:rPr>
        <w:t xml:space="preserve"> </w:t>
      </w:r>
      <w:r w:rsidRPr="003A2DAF">
        <w:rPr>
          <w:sz w:val="24"/>
          <w:szCs w:val="24"/>
        </w:rPr>
        <w:t>является соавтором или редактором. Ответственность за правильную разработку и освещение темы исследования, а также ее содержание целиком лежит на обучающемся. При оценке курсовой работы учитывается степень самостоятельности выполненной работы.</w:t>
      </w:r>
    </w:p>
    <w:p w14:paraId="73C0EC79" w14:textId="77777777" w:rsidR="003F0DFA" w:rsidRPr="003A2DAF" w:rsidRDefault="003F0DFA" w:rsidP="003A2DAF">
      <w:pPr>
        <w:spacing w:after="0" w:line="240" w:lineRule="auto"/>
        <w:ind w:firstLine="709"/>
        <w:jc w:val="both"/>
        <w:rPr>
          <w:rStyle w:val="markedcontent"/>
          <w:rFonts w:ascii="Times New Roman" w:hAnsi="Times New Roman" w:cs="Times New Roman"/>
          <w:sz w:val="24"/>
          <w:szCs w:val="24"/>
        </w:rPr>
      </w:pPr>
    </w:p>
    <w:p w14:paraId="4B3CC32F" w14:textId="77777777" w:rsidR="00276FA4" w:rsidRPr="00DE4B86" w:rsidRDefault="00276FA4" w:rsidP="00276FA4">
      <w:pPr>
        <w:pStyle w:val="1"/>
        <w:spacing w:line="240" w:lineRule="auto"/>
        <w:ind w:left="0" w:firstLine="709"/>
        <w:jc w:val="center"/>
        <w:rPr>
          <w:rFonts w:ascii="Times New Roman" w:hAnsi="Times New Roman" w:cs="Times New Roman"/>
          <w:sz w:val="24"/>
          <w:szCs w:val="24"/>
        </w:rPr>
      </w:pPr>
      <w:bookmarkStart w:id="1" w:name="_Toc231061097"/>
      <w:bookmarkStart w:id="2" w:name="_Toc356161105"/>
      <w:r>
        <w:rPr>
          <w:rFonts w:ascii="Times New Roman" w:hAnsi="Times New Roman" w:cs="Times New Roman"/>
          <w:sz w:val="24"/>
          <w:szCs w:val="24"/>
        </w:rPr>
        <w:t>2</w:t>
      </w:r>
      <w:r w:rsidRPr="00DE4B86">
        <w:rPr>
          <w:rFonts w:ascii="Times New Roman" w:hAnsi="Times New Roman" w:cs="Times New Roman"/>
          <w:sz w:val="24"/>
          <w:szCs w:val="24"/>
        </w:rPr>
        <w:t>. ВЫБОР ТЕМЫ КУРСОВОЙ РАБОТЫ</w:t>
      </w:r>
      <w:bookmarkEnd w:id="1"/>
      <w:bookmarkEnd w:id="2"/>
    </w:p>
    <w:p w14:paraId="7518CB32" w14:textId="77777777"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p>
    <w:p w14:paraId="5338374C" w14:textId="77777777"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 xml:space="preserve">Выбор темы курсовой работы осуществляется </w:t>
      </w:r>
      <w:r w:rsidR="00AF2C70">
        <w:rPr>
          <w:rFonts w:ascii="Times New Roman" w:eastAsia="Times New Roman" w:hAnsi="Times New Roman" w:cs="Times New Roman"/>
          <w:sz w:val="24"/>
          <w:szCs w:val="24"/>
        </w:rPr>
        <w:t>магистрантом</w:t>
      </w:r>
      <w:r w:rsidRPr="003A2DAF">
        <w:rPr>
          <w:rFonts w:ascii="Times New Roman" w:eastAsia="Times New Roman" w:hAnsi="Times New Roman" w:cs="Times New Roman"/>
          <w:sz w:val="24"/>
          <w:szCs w:val="24"/>
        </w:rPr>
        <w:t xml:space="preserve"> самостоятельно </w:t>
      </w:r>
      <w:r w:rsidR="00BA335F">
        <w:rPr>
          <w:rFonts w:ascii="Times New Roman" w:eastAsia="Times New Roman" w:hAnsi="Times New Roman" w:cs="Times New Roman"/>
          <w:sz w:val="24"/>
          <w:szCs w:val="24"/>
        </w:rPr>
        <w:t>в соответствии с требованиями</w:t>
      </w:r>
      <w:r w:rsidRPr="003A2DAF">
        <w:rPr>
          <w:rFonts w:ascii="Times New Roman" w:eastAsia="Times New Roman" w:hAnsi="Times New Roman" w:cs="Times New Roman"/>
          <w:sz w:val="24"/>
          <w:szCs w:val="24"/>
        </w:rPr>
        <w:t xml:space="preserve"> преподавател</w:t>
      </w:r>
      <w:r w:rsidR="00BA335F">
        <w:rPr>
          <w:rFonts w:ascii="Times New Roman" w:eastAsia="Times New Roman" w:hAnsi="Times New Roman" w:cs="Times New Roman"/>
          <w:sz w:val="24"/>
          <w:szCs w:val="24"/>
        </w:rPr>
        <w:t>я</w:t>
      </w:r>
      <w:r w:rsidRPr="003A2DAF">
        <w:rPr>
          <w:rFonts w:ascii="Times New Roman" w:eastAsia="Times New Roman" w:hAnsi="Times New Roman" w:cs="Times New Roman"/>
          <w:sz w:val="24"/>
          <w:szCs w:val="24"/>
        </w:rPr>
        <w:t xml:space="preserve">, ведущим курс лекций </w:t>
      </w:r>
      <w:r w:rsidR="008D58BD">
        <w:rPr>
          <w:rFonts w:ascii="Times New Roman" w:eastAsia="Times New Roman" w:hAnsi="Times New Roman" w:cs="Times New Roman"/>
          <w:sz w:val="24"/>
          <w:szCs w:val="24"/>
        </w:rPr>
        <w:t>относительно</w:t>
      </w:r>
      <w:r w:rsidRPr="003A2DAF">
        <w:rPr>
          <w:rFonts w:ascii="Times New Roman" w:eastAsia="Times New Roman" w:hAnsi="Times New Roman" w:cs="Times New Roman"/>
          <w:sz w:val="24"/>
          <w:szCs w:val="24"/>
        </w:rPr>
        <w:t xml:space="preserve"> </w:t>
      </w:r>
      <w:r w:rsidR="00FF57BE">
        <w:rPr>
          <w:rFonts w:ascii="Times New Roman" w:hAnsi="Times New Roman" w:cs="Times New Roman"/>
          <w:color w:val="000000"/>
          <w:sz w:val="24"/>
          <w:szCs w:val="24"/>
        </w:rPr>
        <w:t>п</w:t>
      </w:r>
      <w:r w:rsidR="00FF57BE" w:rsidRPr="00EA6DAD">
        <w:rPr>
          <w:rFonts w:ascii="Times New Roman" w:hAnsi="Times New Roman" w:cs="Times New Roman"/>
          <w:color w:val="000000"/>
          <w:sz w:val="24"/>
          <w:szCs w:val="24"/>
        </w:rPr>
        <w:t>ланировани</w:t>
      </w:r>
      <w:r w:rsidR="008D58BD">
        <w:rPr>
          <w:rFonts w:ascii="Times New Roman" w:hAnsi="Times New Roman" w:cs="Times New Roman"/>
          <w:color w:val="000000"/>
          <w:sz w:val="24"/>
          <w:szCs w:val="24"/>
        </w:rPr>
        <w:t>я</w:t>
      </w:r>
      <w:r w:rsidR="00FF57BE" w:rsidRPr="00EA6DAD">
        <w:rPr>
          <w:rFonts w:ascii="Times New Roman" w:hAnsi="Times New Roman" w:cs="Times New Roman"/>
          <w:color w:val="000000"/>
          <w:sz w:val="24"/>
          <w:szCs w:val="24"/>
        </w:rPr>
        <w:t>, координировани</w:t>
      </w:r>
      <w:r w:rsidR="008D58BD">
        <w:rPr>
          <w:rFonts w:ascii="Times New Roman" w:hAnsi="Times New Roman" w:cs="Times New Roman"/>
          <w:color w:val="000000"/>
          <w:sz w:val="24"/>
          <w:szCs w:val="24"/>
        </w:rPr>
        <w:t>я</w:t>
      </w:r>
      <w:r w:rsidR="00FF57BE" w:rsidRPr="00EA6DAD">
        <w:rPr>
          <w:rFonts w:ascii="Times New Roman" w:hAnsi="Times New Roman" w:cs="Times New Roman"/>
          <w:color w:val="000000"/>
          <w:sz w:val="24"/>
          <w:szCs w:val="24"/>
        </w:rPr>
        <w:t xml:space="preserve"> деятельности подразделений по управлению рисками организации</w:t>
      </w:r>
      <w:r w:rsidRPr="003A2DAF">
        <w:rPr>
          <w:rFonts w:ascii="Times New Roman" w:eastAsia="Times New Roman" w:hAnsi="Times New Roman" w:cs="Times New Roman"/>
          <w:sz w:val="24"/>
          <w:szCs w:val="24"/>
        </w:rPr>
        <w:t xml:space="preserve">. При выборе темы следует ориентироваться на перечень тем, предложенный в приложении </w:t>
      </w:r>
      <w:r w:rsidR="001D34F3">
        <w:rPr>
          <w:rFonts w:ascii="Times New Roman" w:eastAsia="Times New Roman" w:hAnsi="Times New Roman" w:cs="Times New Roman"/>
          <w:sz w:val="24"/>
          <w:szCs w:val="24"/>
        </w:rPr>
        <w:t>2</w:t>
      </w:r>
      <w:r w:rsidRPr="003A2DAF">
        <w:rPr>
          <w:rFonts w:ascii="Times New Roman" w:eastAsia="Times New Roman" w:hAnsi="Times New Roman" w:cs="Times New Roman"/>
          <w:sz w:val="24"/>
          <w:szCs w:val="24"/>
        </w:rPr>
        <w:t xml:space="preserve">. Этот перечень является примерным, и </w:t>
      </w:r>
      <w:r w:rsidR="00095D03">
        <w:rPr>
          <w:rFonts w:ascii="Times New Roman" w:eastAsia="Times New Roman" w:hAnsi="Times New Roman" w:cs="Times New Roman"/>
          <w:sz w:val="24"/>
          <w:szCs w:val="24"/>
        </w:rPr>
        <w:t>магистрантом</w:t>
      </w:r>
      <w:r w:rsidRPr="003A2DAF">
        <w:rPr>
          <w:rFonts w:ascii="Times New Roman" w:eastAsia="Times New Roman" w:hAnsi="Times New Roman" w:cs="Times New Roman"/>
          <w:sz w:val="24"/>
          <w:szCs w:val="24"/>
        </w:rPr>
        <w:t xml:space="preserve"> может быть предложена своя тема с необходимым обоснованием целесообразности ее разработки, согласованная с преподавателем, читающим курс лекций по </w:t>
      </w:r>
      <w:r w:rsidR="007B62F9">
        <w:rPr>
          <w:rFonts w:ascii="Times New Roman" w:hAnsi="Times New Roman" w:cs="Times New Roman"/>
          <w:color w:val="000000"/>
          <w:sz w:val="24"/>
          <w:szCs w:val="24"/>
        </w:rPr>
        <w:t>п</w:t>
      </w:r>
      <w:r w:rsidR="007B62F9" w:rsidRPr="00EA6DAD">
        <w:rPr>
          <w:rFonts w:ascii="Times New Roman" w:hAnsi="Times New Roman" w:cs="Times New Roman"/>
          <w:color w:val="000000"/>
          <w:sz w:val="24"/>
          <w:szCs w:val="24"/>
        </w:rPr>
        <w:t>ланировани</w:t>
      </w:r>
      <w:r w:rsidR="00195927">
        <w:rPr>
          <w:rFonts w:ascii="Times New Roman" w:hAnsi="Times New Roman" w:cs="Times New Roman"/>
          <w:color w:val="000000"/>
          <w:sz w:val="24"/>
          <w:szCs w:val="24"/>
        </w:rPr>
        <w:t>ю</w:t>
      </w:r>
      <w:r w:rsidR="007B62F9" w:rsidRPr="00EA6DAD">
        <w:rPr>
          <w:rFonts w:ascii="Times New Roman" w:hAnsi="Times New Roman" w:cs="Times New Roman"/>
          <w:color w:val="000000"/>
          <w:sz w:val="24"/>
          <w:szCs w:val="24"/>
        </w:rPr>
        <w:t>, координировани</w:t>
      </w:r>
      <w:r w:rsidR="00195927">
        <w:rPr>
          <w:rFonts w:ascii="Times New Roman" w:hAnsi="Times New Roman" w:cs="Times New Roman"/>
          <w:color w:val="000000"/>
          <w:sz w:val="24"/>
          <w:szCs w:val="24"/>
        </w:rPr>
        <w:t>ю</w:t>
      </w:r>
      <w:r w:rsidR="007B62F9" w:rsidRPr="00EA6DAD">
        <w:rPr>
          <w:rFonts w:ascii="Times New Roman" w:hAnsi="Times New Roman" w:cs="Times New Roman"/>
          <w:color w:val="000000"/>
          <w:sz w:val="24"/>
          <w:szCs w:val="24"/>
        </w:rPr>
        <w:t xml:space="preserve"> деятельности подразделений по управлению рисками организации</w:t>
      </w:r>
      <w:r w:rsidRPr="003A2DAF">
        <w:rPr>
          <w:rFonts w:ascii="Times New Roman" w:eastAsia="Times New Roman" w:hAnsi="Times New Roman" w:cs="Times New Roman"/>
          <w:sz w:val="24"/>
          <w:szCs w:val="24"/>
        </w:rPr>
        <w:t>.</w:t>
      </w:r>
    </w:p>
    <w:p w14:paraId="2EAE3B72" w14:textId="77777777"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 xml:space="preserve">При выборе темы </w:t>
      </w:r>
      <w:r w:rsidR="00722829">
        <w:rPr>
          <w:rFonts w:ascii="Times New Roman" w:eastAsia="Times New Roman" w:hAnsi="Times New Roman" w:cs="Times New Roman"/>
          <w:sz w:val="24"/>
          <w:szCs w:val="24"/>
        </w:rPr>
        <w:t>магистрант</w:t>
      </w:r>
      <w:r w:rsidRPr="003A2DAF">
        <w:rPr>
          <w:rFonts w:ascii="Times New Roman" w:eastAsia="Times New Roman" w:hAnsi="Times New Roman" w:cs="Times New Roman"/>
          <w:sz w:val="24"/>
          <w:szCs w:val="24"/>
        </w:rPr>
        <w:t xml:space="preserve"> должен учитывать свои научные интересы и практические возможности использования информации организации, по материалам которой будет подготавливаться курсовая работа. Главное внимание при выборе темы должно быть направлено на совершенствование управления организацией путем внедрения </w:t>
      </w:r>
      <w:r w:rsidR="00B94E60">
        <w:rPr>
          <w:rFonts w:ascii="Times New Roman" w:eastAsia="Times New Roman" w:hAnsi="Times New Roman" w:cs="Times New Roman"/>
          <w:sz w:val="24"/>
          <w:szCs w:val="24"/>
        </w:rPr>
        <w:t xml:space="preserve">современных </w:t>
      </w:r>
      <w:r w:rsidRPr="003A2DAF">
        <w:rPr>
          <w:rFonts w:ascii="Times New Roman" w:eastAsia="Times New Roman" w:hAnsi="Times New Roman" w:cs="Times New Roman"/>
          <w:sz w:val="24"/>
          <w:szCs w:val="24"/>
        </w:rPr>
        <w:t xml:space="preserve">методов </w:t>
      </w:r>
      <w:r w:rsidR="009E717D">
        <w:rPr>
          <w:rFonts w:ascii="Times New Roman" w:eastAsia="Times New Roman" w:hAnsi="Times New Roman" w:cs="Times New Roman"/>
          <w:sz w:val="24"/>
          <w:szCs w:val="24"/>
        </w:rPr>
        <w:t>управления рисками</w:t>
      </w:r>
      <w:r w:rsidRPr="003A2DAF">
        <w:rPr>
          <w:rFonts w:ascii="Times New Roman" w:eastAsia="Times New Roman" w:hAnsi="Times New Roman" w:cs="Times New Roman"/>
          <w:sz w:val="24"/>
          <w:szCs w:val="24"/>
        </w:rPr>
        <w:t>.</w:t>
      </w:r>
    </w:p>
    <w:p w14:paraId="6D2B6046" w14:textId="77777777"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 xml:space="preserve">Во всех случаях тема курсовой работы должна быть актуальной, достаточно конкретной и иметь прикладное значение. Она должна соответствовать современному уровню </w:t>
      </w:r>
      <w:r w:rsidR="0025366C">
        <w:rPr>
          <w:rFonts w:ascii="Times New Roman" w:eastAsia="Times New Roman" w:hAnsi="Times New Roman" w:cs="Times New Roman"/>
          <w:sz w:val="24"/>
          <w:szCs w:val="24"/>
        </w:rPr>
        <w:t>управления рисками</w:t>
      </w:r>
      <w:r w:rsidRPr="003A2DAF">
        <w:rPr>
          <w:rFonts w:ascii="Times New Roman" w:eastAsia="Times New Roman" w:hAnsi="Times New Roman" w:cs="Times New Roman"/>
          <w:sz w:val="24"/>
          <w:szCs w:val="24"/>
        </w:rPr>
        <w:t xml:space="preserve"> с учетом российской практики и основному профилю специализации </w:t>
      </w:r>
      <w:r w:rsidR="0025366C">
        <w:rPr>
          <w:rFonts w:ascii="Times New Roman" w:eastAsia="Times New Roman" w:hAnsi="Times New Roman" w:cs="Times New Roman"/>
          <w:sz w:val="24"/>
          <w:szCs w:val="24"/>
        </w:rPr>
        <w:t>магистранта</w:t>
      </w:r>
      <w:r w:rsidRPr="003A2DAF">
        <w:rPr>
          <w:rFonts w:ascii="Times New Roman" w:eastAsia="Times New Roman" w:hAnsi="Times New Roman" w:cs="Times New Roman"/>
          <w:sz w:val="24"/>
          <w:szCs w:val="24"/>
        </w:rPr>
        <w:t>.</w:t>
      </w:r>
    </w:p>
    <w:p w14:paraId="341951CB" w14:textId="77777777" w:rsidR="00276FA4" w:rsidRPr="003A2DAF" w:rsidRDefault="00276FA4" w:rsidP="003A2DAF">
      <w:pPr>
        <w:spacing w:after="0" w:line="240" w:lineRule="auto"/>
        <w:ind w:firstLine="709"/>
        <w:jc w:val="both"/>
        <w:rPr>
          <w:rFonts w:ascii="Times New Roman" w:eastAsia="Times New Roman" w:hAnsi="Times New Roman" w:cs="Times New Roman"/>
          <w:sz w:val="24"/>
          <w:szCs w:val="24"/>
        </w:rPr>
      </w:pPr>
      <w:r w:rsidRPr="003A2DAF">
        <w:rPr>
          <w:rFonts w:ascii="Times New Roman" w:eastAsia="Times New Roman" w:hAnsi="Times New Roman" w:cs="Times New Roman"/>
          <w:sz w:val="24"/>
          <w:szCs w:val="24"/>
        </w:rPr>
        <w:t>В процессе разработки тема может быть уточнена или изменена по согласованию с ведущим преподавателем.</w:t>
      </w:r>
    </w:p>
    <w:p w14:paraId="4A63B608" w14:textId="77777777" w:rsidR="00A8091D" w:rsidRPr="003A2DAF" w:rsidRDefault="00A8091D" w:rsidP="003A2DAF">
      <w:pPr>
        <w:spacing w:after="0" w:line="240" w:lineRule="auto"/>
        <w:ind w:firstLine="709"/>
        <w:jc w:val="both"/>
        <w:rPr>
          <w:rFonts w:ascii="Times New Roman" w:hAnsi="Times New Roman" w:cs="Times New Roman"/>
          <w:sz w:val="24"/>
          <w:szCs w:val="24"/>
        </w:rPr>
      </w:pPr>
      <w:r w:rsidRPr="003A2DAF">
        <w:rPr>
          <w:rFonts w:ascii="Times New Roman" w:hAnsi="Times New Roman" w:cs="Times New Roman"/>
          <w:sz w:val="24"/>
          <w:szCs w:val="24"/>
        </w:rPr>
        <w:t xml:space="preserve">Базой исследования и сбора материалов для курсовой работы могут быть организации любой формы собственности, зарегистрированные и действующие в соответствии с законодательством РФ. Обязательным условием является соответствие характера решаемых им задач теме курсовой работы с учетом специфики выбранного профиля. </w:t>
      </w:r>
    </w:p>
    <w:p w14:paraId="6E4B3036" w14:textId="77777777" w:rsidR="003F0DFA" w:rsidRPr="003A2DAF" w:rsidRDefault="003A2DAF" w:rsidP="003A2DAF">
      <w:pPr>
        <w:spacing w:after="0" w:line="240" w:lineRule="auto"/>
        <w:ind w:firstLine="709"/>
        <w:jc w:val="both"/>
        <w:rPr>
          <w:rStyle w:val="markedcontent"/>
          <w:rFonts w:ascii="Times New Roman" w:hAnsi="Times New Roman" w:cs="Times New Roman"/>
          <w:b/>
          <w:sz w:val="24"/>
          <w:szCs w:val="24"/>
        </w:rPr>
      </w:pPr>
      <w:r w:rsidRPr="003A2DAF">
        <w:rPr>
          <w:rFonts w:ascii="Times New Roman" w:hAnsi="Times New Roman" w:cs="Times New Roman"/>
          <w:sz w:val="24"/>
          <w:szCs w:val="24"/>
        </w:rPr>
        <w:t>Настоятельно р</w:t>
      </w:r>
      <w:r w:rsidR="00A8091D" w:rsidRPr="003A2DAF">
        <w:rPr>
          <w:rFonts w:ascii="Times New Roman" w:hAnsi="Times New Roman" w:cs="Times New Roman"/>
          <w:sz w:val="24"/>
          <w:szCs w:val="24"/>
        </w:rPr>
        <w:t xml:space="preserve">екомендуется в качестве </w:t>
      </w:r>
      <w:r w:rsidR="00A8091D" w:rsidRPr="003A2DAF">
        <w:rPr>
          <w:rFonts w:ascii="Times New Roman" w:hAnsi="Times New Roman" w:cs="Times New Roman"/>
          <w:b/>
          <w:i/>
          <w:sz w:val="24"/>
          <w:szCs w:val="24"/>
        </w:rPr>
        <w:t>базы</w:t>
      </w:r>
      <w:r w:rsidR="00A8091D" w:rsidRPr="003A2DAF">
        <w:rPr>
          <w:rFonts w:ascii="Times New Roman" w:hAnsi="Times New Roman" w:cs="Times New Roman"/>
          <w:sz w:val="24"/>
          <w:szCs w:val="24"/>
        </w:rPr>
        <w:t xml:space="preserve"> написания курсовой работы выбрать </w:t>
      </w:r>
      <w:r w:rsidR="00A8091D" w:rsidRPr="003A2DAF">
        <w:rPr>
          <w:rFonts w:ascii="Times New Roman" w:hAnsi="Times New Roman" w:cs="Times New Roman"/>
          <w:b/>
          <w:i/>
          <w:sz w:val="24"/>
          <w:szCs w:val="24"/>
        </w:rPr>
        <w:t>профильную организацию, на базе которой, осуществляется практическая подготовка</w:t>
      </w:r>
      <w:r w:rsidR="00B20C3E">
        <w:rPr>
          <w:rFonts w:ascii="Times New Roman" w:hAnsi="Times New Roman" w:cs="Times New Roman"/>
          <w:b/>
          <w:i/>
          <w:sz w:val="24"/>
          <w:szCs w:val="24"/>
        </w:rPr>
        <w:t xml:space="preserve"> (база практики)</w:t>
      </w:r>
      <w:r w:rsidR="00A8091D" w:rsidRPr="003A2DAF">
        <w:rPr>
          <w:rFonts w:ascii="Times New Roman" w:hAnsi="Times New Roman" w:cs="Times New Roman"/>
          <w:b/>
          <w:i/>
          <w:sz w:val="24"/>
          <w:szCs w:val="24"/>
        </w:rPr>
        <w:t>,</w:t>
      </w:r>
      <w:r w:rsidR="00A8091D" w:rsidRPr="003A2DAF">
        <w:rPr>
          <w:rFonts w:ascii="Times New Roman" w:hAnsi="Times New Roman" w:cs="Times New Roman"/>
          <w:sz w:val="24"/>
          <w:szCs w:val="24"/>
        </w:rPr>
        <w:t xml:space="preserve"> и в будущем будет выполняться выпускная квалификационная работа.</w:t>
      </w:r>
      <w:r w:rsidR="00A8091D" w:rsidRPr="003A2DAF">
        <w:rPr>
          <w:rStyle w:val="markedcontent"/>
          <w:rFonts w:ascii="Times New Roman" w:hAnsi="Times New Roman" w:cs="Times New Roman"/>
          <w:sz w:val="24"/>
          <w:szCs w:val="24"/>
        </w:rPr>
        <w:t xml:space="preserve"> Курсовая работа </w:t>
      </w:r>
      <w:r w:rsidRPr="003A2DAF">
        <w:rPr>
          <w:rStyle w:val="markedcontent"/>
          <w:rFonts w:ascii="Times New Roman" w:hAnsi="Times New Roman" w:cs="Times New Roman"/>
          <w:sz w:val="24"/>
          <w:szCs w:val="24"/>
        </w:rPr>
        <w:t>по дисциплине «</w:t>
      </w:r>
      <w:r w:rsidR="00A90D35">
        <w:rPr>
          <w:rFonts w:ascii="Times New Roman" w:hAnsi="Times New Roman" w:cs="Times New Roman"/>
          <w:color w:val="000000"/>
          <w:sz w:val="24"/>
          <w:szCs w:val="24"/>
        </w:rPr>
        <w:t>П</w:t>
      </w:r>
      <w:r w:rsidR="00A90D35" w:rsidRPr="00EA6DAD">
        <w:rPr>
          <w:rFonts w:ascii="Times New Roman" w:hAnsi="Times New Roman" w:cs="Times New Roman"/>
          <w:color w:val="000000"/>
          <w:sz w:val="24"/>
          <w:szCs w:val="24"/>
        </w:rPr>
        <w:t>ланировани</w:t>
      </w:r>
      <w:r w:rsidR="00A90D35">
        <w:rPr>
          <w:rFonts w:ascii="Times New Roman" w:hAnsi="Times New Roman" w:cs="Times New Roman"/>
          <w:color w:val="000000"/>
          <w:sz w:val="24"/>
          <w:szCs w:val="24"/>
        </w:rPr>
        <w:t>е</w:t>
      </w:r>
      <w:r w:rsidR="00A90D35" w:rsidRPr="00EA6DAD">
        <w:rPr>
          <w:rFonts w:ascii="Times New Roman" w:hAnsi="Times New Roman" w:cs="Times New Roman"/>
          <w:color w:val="000000"/>
          <w:sz w:val="24"/>
          <w:szCs w:val="24"/>
        </w:rPr>
        <w:t>, координировани</w:t>
      </w:r>
      <w:r w:rsidR="00A90D35">
        <w:rPr>
          <w:rFonts w:ascii="Times New Roman" w:hAnsi="Times New Roman" w:cs="Times New Roman"/>
          <w:color w:val="000000"/>
          <w:sz w:val="24"/>
          <w:szCs w:val="24"/>
        </w:rPr>
        <w:t>е</w:t>
      </w:r>
      <w:r w:rsidR="00A90D35" w:rsidRPr="00EA6DAD">
        <w:rPr>
          <w:rFonts w:ascii="Times New Roman" w:hAnsi="Times New Roman" w:cs="Times New Roman"/>
          <w:color w:val="000000"/>
          <w:sz w:val="24"/>
          <w:szCs w:val="24"/>
        </w:rPr>
        <w:t xml:space="preserve"> деятельности подразделений по управлению рисками</w:t>
      </w:r>
      <w:r w:rsidRPr="003A2DAF">
        <w:rPr>
          <w:rStyle w:val="markedcontent"/>
          <w:rFonts w:ascii="Times New Roman" w:hAnsi="Times New Roman" w:cs="Times New Roman"/>
          <w:sz w:val="24"/>
          <w:szCs w:val="24"/>
        </w:rPr>
        <w:t xml:space="preserve">» </w:t>
      </w:r>
      <w:r w:rsidR="00A8091D" w:rsidRPr="003A2DAF">
        <w:rPr>
          <w:rStyle w:val="markedcontent"/>
          <w:rFonts w:ascii="Times New Roman" w:hAnsi="Times New Roman" w:cs="Times New Roman"/>
          <w:sz w:val="24"/>
          <w:szCs w:val="24"/>
        </w:rPr>
        <w:t>является составной аналитической частью выполнения ВКР.</w:t>
      </w:r>
    </w:p>
    <w:p w14:paraId="5585899E" w14:textId="77777777" w:rsidR="00B20C3E" w:rsidRDefault="00B20C3E" w:rsidP="003F0DFA">
      <w:pPr>
        <w:jc w:val="center"/>
        <w:rPr>
          <w:rStyle w:val="markedcontent"/>
          <w:rFonts w:ascii="Times New Roman" w:hAnsi="Times New Roman" w:cs="Times New Roman"/>
          <w:b/>
          <w:sz w:val="24"/>
          <w:szCs w:val="24"/>
        </w:rPr>
      </w:pPr>
    </w:p>
    <w:p w14:paraId="7EFD51EE" w14:textId="77777777" w:rsidR="003F0DFA" w:rsidRPr="003F0DFA" w:rsidRDefault="00170ED6" w:rsidP="003F0DFA">
      <w:pPr>
        <w:jc w:val="center"/>
        <w:rPr>
          <w:rFonts w:ascii="Times New Roman" w:hAnsi="Times New Roman" w:cs="Times New Roman"/>
          <w:b/>
          <w:sz w:val="24"/>
          <w:szCs w:val="24"/>
        </w:rPr>
      </w:pPr>
      <w:r>
        <w:rPr>
          <w:rStyle w:val="markedcontent"/>
          <w:rFonts w:ascii="Times New Roman" w:hAnsi="Times New Roman" w:cs="Times New Roman"/>
          <w:b/>
          <w:sz w:val="24"/>
          <w:szCs w:val="24"/>
        </w:rPr>
        <w:t>3</w:t>
      </w:r>
      <w:r w:rsidR="003F0DFA" w:rsidRPr="003F0DFA">
        <w:rPr>
          <w:rStyle w:val="markedcontent"/>
          <w:rFonts w:ascii="Times New Roman" w:hAnsi="Times New Roman" w:cs="Times New Roman"/>
          <w:b/>
          <w:sz w:val="24"/>
          <w:szCs w:val="24"/>
        </w:rPr>
        <w:t xml:space="preserve">. </w:t>
      </w:r>
      <w:r w:rsidRPr="003F0DFA">
        <w:rPr>
          <w:rStyle w:val="markedcontent"/>
          <w:rFonts w:ascii="Times New Roman" w:hAnsi="Times New Roman" w:cs="Times New Roman"/>
          <w:b/>
          <w:sz w:val="24"/>
          <w:szCs w:val="24"/>
        </w:rPr>
        <w:t>СТРУКТУРА И СОДЕРЖАНИЕ КУРСОВОЙ РАБОТЫ</w:t>
      </w:r>
    </w:p>
    <w:p w14:paraId="573D0801" w14:textId="77777777"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Структура курсовой работы должна способствовать раскрытию избранной темы и составных элементов. Все части проекта должны быть изложеныв строгой логической последовательности и взаимосвязи. Структура курсово</w:t>
      </w:r>
      <w:r w:rsidR="003A2DAF" w:rsidRPr="00B20C3E">
        <w:rPr>
          <w:rFonts w:ascii="Times New Roman" w:hAnsi="Times New Roman" w:cs="Times New Roman"/>
          <w:sz w:val="24"/>
          <w:szCs w:val="24"/>
        </w:rPr>
        <w:t xml:space="preserve">й работы </w:t>
      </w:r>
      <w:r w:rsidRPr="00B20C3E">
        <w:rPr>
          <w:rFonts w:ascii="Times New Roman" w:hAnsi="Times New Roman" w:cs="Times New Roman"/>
          <w:sz w:val="24"/>
          <w:szCs w:val="24"/>
        </w:rPr>
        <w:t>также должна отвечать требованиям, предъявляемым к данномувиду работ. Работа в обязательном порядке должна содержать следующие части:</w:t>
      </w:r>
    </w:p>
    <w:p w14:paraId="5B68E19B" w14:textId="77777777"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титульный лист</w:t>
      </w:r>
      <w:r w:rsidR="001D34F3">
        <w:rPr>
          <w:rFonts w:ascii="Times New Roman" w:hAnsi="Times New Roman" w:cs="Times New Roman"/>
          <w:sz w:val="24"/>
          <w:szCs w:val="24"/>
        </w:rPr>
        <w:t xml:space="preserve"> (Приложение 1)</w:t>
      </w:r>
      <w:r w:rsidRPr="00B20C3E">
        <w:rPr>
          <w:rFonts w:ascii="Times New Roman" w:hAnsi="Times New Roman" w:cs="Times New Roman"/>
          <w:sz w:val="24"/>
          <w:szCs w:val="24"/>
        </w:rPr>
        <w:t>;</w:t>
      </w:r>
    </w:p>
    <w:p w14:paraId="61A3EFF1" w14:textId="77777777"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содержание;</w:t>
      </w:r>
    </w:p>
    <w:p w14:paraId="6938DB52" w14:textId="77777777" w:rsidR="003A2DAF"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введение;</w:t>
      </w:r>
    </w:p>
    <w:p w14:paraId="4542D2C6" w14:textId="77777777"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основную часть (три главы – теоретическую, аналитическую и конструктивную, каждая из которых в свою очередь делится на 2-3подраздела);</w:t>
      </w:r>
    </w:p>
    <w:p w14:paraId="2F9CC4AE" w14:textId="77777777"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заключение;</w:t>
      </w:r>
    </w:p>
    <w:p w14:paraId="2C321D61" w14:textId="77777777"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список использованных источников;</w:t>
      </w:r>
    </w:p>
    <w:p w14:paraId="199DE7BC" w14:textId="77777777"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приложения.</w:t>
      </w:r>
    </w:p>
    <w:p w14:paraId="59CFD470" w14:textId="77777777"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 xml:space="preserve">В курсовой работе акцент делается, прежде всего, на анализ имеющегося практического материала и формулирование грамотных и правильных выводов. </w:t>
      </w:r>
    </w:p>
    <w:p w14:paraId="1515AEEC" w14:textId="77777777" w:rsidR="00665261" w:rsidRPr="00B20C3E" w:rsidRDefault="00A8091D" w:rsidP="003F0DFA">
      <w:pPr>
        <w:widowControl w:val="0"/>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sz w:val="24"/>
          <w:szCs w:val="24"/>
        </w:rPr>
        <w:t>Объем курсовой работы (без приложений) составляет 30-40 страницмашинописного текста</w:t>
      </w:r>
      <w:r w:rsidR="00665261" w:rsidRPr="00B20C3E">
        <w:rPr>
          <w:rFonts w:ascii="Times New Roman" w:hAnsi="Times New Roman" w:cs="Times New Roman"/>
          <w:sz w:val="24"/>
          <w:szCs w:val="24"/>
        </w:rPr>
        <w:t>.</w:t>
      </w:r>
    </w:p>
    <w:p w14:paraId="7BE44C3A" w14:textId="77777777" w:rsidR="003F0DFA" w:rsidRPr="00B20C3E" w:rsidRDefault="003F0DFA" w:rsidP="003F0DFA">
      <w:pPr>
        <w:widowControl w:val="0"/>
        <w:spacing w:after="0" w:line="240" w:lineRule="auto"/>
        <w:ind w:firstLine="709"/>
        <w:jc w:val="both"/>
        <w:rPr>
          <w:rFonts w:ascii="Times New Roman" w:hAnsi="Times New Roman" w:cs="Times New Roman"/>
          <w:snapToGrid w:val="0"/>
          <w:sz w:val="24"/>
          <w:szCs w:val="24"/>
        </w:rPr>
      </w:pPr>
      <w:r w:rsidRPr="00B20C3E">
        <w:rPr>
          <w:rFonts w:ascii="Times New Roman" w:hAnsi="Times New Roman" w:cs="Times New Roman"/>
          <w:b/>
          <w:i/>
          <w:snapToGrid w:val="0"/>
          <w:sz w:val="24"/>
          <w:szCs w:val="24"/>
        </w:rPr>
        <w:t>Во введении</w:t>
      </w:r>
      <w:r w:rsidRPr="00B20C3E">
        <w:rPr>
          <w:rFonts w:ascii="Times New Roman" w:hAnsi="Times New Roman" w:cs="Times New Roman"/>
          <w:snapToGrid w:val="0"/>
          <w:sz w:val="24"/>
          <w:szCs w:val="24"/>
        </w:rPr>
        <w:t xml:space="preserve"> обосновывается актуальность темы, формулируются цели и задачи курсовой работы, определяется объект, предмет и методы исследования. Примерный объем введения - 1-2 страницы компьютерного текста.</w:t>
      </w:r>
    </w:p>
    <w:p w14:paraId="004D4BA1" w14:textId="77777777"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B20C3E">
        <w:rPr>
          <w:rFonts w:ascii="Times New Roman" w:hAnsi="Times New Roman" w:cs="Times New Roman"/>
          <w:i/>
          <w:snapToGrid w:val="0"/>
          <w:sz w:val="24"/>
          <w:szCs w:val="24"/>
        </w:rPr>
        <w:t>Актуальность темы</w:t>
      </w:r>
      <w:r w:rsidRPr="00B20C3E">
        <w:rPr>
          <w:rFonts w:ascii="Times New Roman" w:hAnsi="Times New Roman" w:cs="Times New Roman"/>
          <w:snapToGrid w:val="0"/>
          <w:sz w:val="24"/>
          <w:szCs w:val="24"/>
        </w:rPr>
        <w:t xml:space="preserve"> – это степень её важности в данный момент и в данной ситуации для решения данных проблемы, вопроса или задачи. Можно назвать два основных направления характеристики актуальности. Первое связано с </w:t>
      </w:r>
      <w:r w:rsidR="00FB43E1" w:rsidRPr="00B20C3E">
        <w:rPr>
          <w:rFonts w:ascii="Times New Roman" w:hAnsi="Times New Roman" w:cs="Times New Roman"/>
          <w:snapToGrid w:val="0"/>
          <w:sz w:val="24"/>
          <w:szCs w:val="24"/>
        </w:rPr>
        <w:t>не разработанностью</w:t>
      </w:r>
      <w:r w:rsidRPr="00B20C3E">
        <w:rPr>
          <w:rFonts w:ascii="Times New Roman" w:hAnsi="Times New Roman" w:cs="Times New Roman"/>
          <w:snapToGrid w:val="0"/>
          <w:sz w:val="24"/>
          <w:szCs w:val="24"/>
        </w:rPr>
        <w:t xml:space="preserve"> выбранной темы. В данном случае исследование актуально именно потому, что определённые аспекты темы изучены не полностью</w:t>
      </w:r>
      <w:r w:rsidRPr="003F0DFA">
        <w:rPr>
          <w:rFonts w:ascii="Times New Roman" w:hAnsi="Times New Roman" w:cs="Times New Roman"/>
          <w:snapToGrid w:val="0"/>
          <w:sz w:val="24"/>
          <w:szCs w:val="24"/>
        </w:rPr>
        <w:t>. Второе направление связано с возможностью решения определённой практической задачи на основе полученных в исследовании данных. Выбирается одно из них или оба, следует кратко изложить главное.</w:t>
      </w:r>
    </w:p>
    <w:p w14:paraId="305B0B06" w14:textId="77777777"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Цель работы</w:t>
      </w:r>
      <w:r w:rsidRPr="003F0DFA">
        <w:rPr>
          <w:rFonts w:ascii="Times New Roman" w:hAnsi="Times New Roman" w:cs="Times New Roman"/>
          <w:snapToGrid w:val="0"/>
          <w:sz w:val="24"/>
          <w:szCs w:val="24"/>
        </w:rPr>
        <w:t xml:space="preserve"> – это то, что мы хотим достичь в результате её выполнения. Как правило, цель отражена в названии работы.</w:t>
      </w:r>
    </w:p>
    <w:p w14:paraId="2FC2AD1D" w14:textId="77777777"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 xml:space="preserve">Задачи </w:t>
      </w:r>
      <w:r w:rsidRPr="003F0DFA">
        <w:rPr>
          <w:rFonts w:ascii="Times New Roman" w:hAnsi="Times New Roman" w:cs="Times New Roman"/>
          <w:snapToGrid w:val="0"/>
          <w:sz w:val="24"/>
          <w:szCs w:val="24"/>
        </w:rPr>
        <w:t xml:space="preserve">– это те действия, которые необходимо выполнить для достижения поставленной в работе цели. Основные задачи сформулированы в названии глав и заглавии курсовой работы. </w:t>
      </w:r>
    </w:p>
    <w:p w14:paraId="5A7801C8" w14:textId="77777777"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Объект и предмет исследов</w:t>
      </w:r>
      <w:r w:rsidRPr="003F0DFA">
        <w:rPr>
          <w:rFonts w:ascii="Times New Roman" w:hAnsi="Times New Roman" w:cs="Times New Roman"/>
          <w:snapToGrid w:val="0"/>
          <w:sz w:val="24"/>
          <w:szCs w:val="24"/>
        </w:rPr>
        <w:t xml:space="preserve">ания. Объектом исследования может быть конкретное предприятие или его структурные подразделения, а также процессы, явления, виды деятельности. Объект и предмет исследования соотносятся как общее и частное, как целое и часть. Именно предмет исследования определяет тему курсовой работы. </w:t>
      </w:r>
    </w:p>
    <w:p w14:paraId="48E9441A" w14:textId="77777777"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Методы исследования</w:t>
      </w:r>
      <w:r w:rsidRPr="003F0DFA">
        <w:rPr>
          <w:rFonts w:ascii="Times New Roman" w:hAnsi="Times New Roman" w:cs="Times New Roman"/>
          <w:snapToGrid w:val="0"/>
          <w:sz w:val="24"/>
          <w:szCs w:val="24"/>
        </w:rPr>
        <w:t xml:space="preserve"> – экономические, социологические, статистические, математические и др.</w:t>
      </w:r>
    </w:p>
    <w:p w14:paraId="37E6693F" w14:textId="77777777"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b/>
          <w:i/>
          <w:snapToGrid w:val="0"/>
          <w:sz w:val="24"/>
          <w:szCs w:val="24"/>
        </w:rPr>
        <w:t>Основная часть</w:t>
      </w:r>
      <w:r w:rsidRPr="003F0DFA">
        <w:rPr>
          <w:rFonts w:ascii="Times New Roman" w:hAnsi="Times New Roman" w:cs="Times New Roman"/>
          <w:snapToGrid w:val="0"/>
          <w:sz w:val="24"/>
          <w:szCs w:val="24"/>
        </w:rPr>
        <w:t xml:space="preserve"> курсовой работы содержит три главы. Первая глава является теоретической, вторая – аналитической, третья – практической. Все главы должны быть между собой логически связаны.</w:t>
      </w:r>
    </w:p>
    <w:p w14:paraId="1D605A86" w14:textId="77777777" w:rsidR="003F0DFA" w:rsidRPr="003F0DFA" w:rsidRDefault="003F0DFA" w:rsidP="003F0DFA">
      <w:pPr>
        <w:widowControl w:val="0"/>
        <w:spacing w:after="0" w:line="240" w:lineRule="auto"/>
        <w:ind w:firstLine="709"/>
        <w:jc w:val="both"/>
        <w:rPr>
          <w:rFonts w:ascii="Times New Roman" w:hAnsi="Times New Roman" w:cs="Times New Roman"/>
          <w:sz w:val="24"/>
          <w:szCs w:val="24"/>
        </w:rPr>
      </w:pPr>
      <w:r w:rsidRPr="003F0DFA">
        <w:rPr>
          <w:rFonts w:ascii="Times New Roman" w:hAnsi="Times New Roman" w:cs="Times New Roman"/>
          <w:i/>
          <w:snapToGrid w:val="0"/>
          <w:sz w:val="24"/>
          <w:szCs w:val="24"/>
        </w:rPr>
        <w:t>Первая глава</w:t>
      </w:r>
      <w:r w:rsidRPr="003F0DFA">
        <w:rPr>
          <w:rFonts w:ascii="Times New Roman" w:hAnsi="Times New Roman" w:cs="Times New Roman"/>
          <w:snapToGrid w:val="0"/>
          <w:sz w:val="24"/>
          <w:szCs w:val="24"/>
        </w:rPr>
        <w:t xml:space="preserve"> курсовой работы </w:t>
      </w:r>
      <w:r w:rsidRPr="003F0DFA">
        <w:rPr>
          <w:rFonts w:ascii="Times New Roman" w:hAnsi="Times New Roman" w:cs="Times New Roman"/>
          <w:sz w:val="24"/>
          <w:szCs w:val="24"/>
        </w:rPr>
        <w:t xml:space="preserve">является теоретическим исследованием проблемы и выполняется на основе анализа и обобщения имеющейся отечественной и зарубежной литературы (научной, специальной), законодательных, нормативных, статистических и других материалов. В этой главе дается определение основных понятий, рассматриваются концепции и история их развития, анализируются факторы, влияющие на предмет исследования. Основное внимание в данном разделе должно быть уделено критическому анализу различных подходов, теорий, концепций, точек зрения по предмету исследования и обоснованной аргументации собственной позиции и взглядов автора на решение проблемы. Теоретические положения, сформулированные в этом разделе, должны стать исходной научной базой для выполнения последующих разделов курсовой работы. </w:t>
      </w:r>
    </w:p>
    <w:p w14:paraId="147D88D8" w14:textId="77777777"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sz w:val="24"/>
          <w:szCs w:val="24"/>
        </w:rPr>
        <w:t>В тексте должны содержаться ссылки на использованные источники.</w:t>
      </w:r>
      <w:r w:rsidRPr="003F0DFA">
        <w:rPr>
          <w:rFonts w:ascii="Times New Roman" w:hAnsi="Times New Roman" w:cs="Times New Roman"/>
          <w:snapToGrid w:val="0"/>
          <w:sz w:val="24"/>
          <w:szCs w:val="24"/>
        </w:rPr>
        <w:t>Примерный объём первой главы 7- 10 страниц.</w:t>
      </w:r>
    </w:p>
    <w:p w14:paraId="2EF788DB" w14:textId="77777777"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z w:val="24"/>
          <w:szCs w:val="24"/>
        </w:rPr>
        <w:t>Вторая глава</w:t>
      </w:r>
      <w:r w:rsidRPr="003F0DFA">
        <w:rPr>
          <w:rFonts w:ascii="Times New Roman" w:hAnsi="Times New Roman" w:cs="Times New Roman"/>
          <w:sz w:val="24"/>
          <w:szCs w:val="24"/>
        </w:rPr>
        <w:t xml:space="preserve"> носит аналитический характер. Вначале следует дать характеристику организации (предприятия), по материалам которой проводится исследование, и показать состояние предмета исследования. Затем в краткой форме необходимо указать наименование, форму собственности и виды деятельности организации; дать характеристику выпускаемой продукции (производимых работ, оказываемых услуг, выполня</w:t>
      </w:r>
      <w:r w:rsidR="00B63D5C">
        <w:rPr>
          <w:rFonts w:ascii="Times New Roman" w:hAnsi="Times New Roman" w:cs="Times New Roman"/>
          <w:sz w:val="24"/>
          <w:szCs w:val="24"/>
        </w:rPr>
        <w:t xml:space="preserve">емых функций); привести схему </w:t>
      </w:r>
      <w:r w:rsidRPr="003F0DFA">
        <w:rPr>
          <w:rFonts w:ascii="Times New Roman" w:hAnsi="Times New Roman" w:cs="Times New Roman"/>
          <w:sz w:val="24"/>
          <w:szCs w:val="24"/>
        </w:rPr>
        <w:t>организационной структуры; представить таблицы основных технико-экономических показателей и другую необходимую информацию</w:t>
      </w:r>
      <w:r w:rsidR="00B63D5C">
        <w:rPr>
          <w:rFonts w:ascii="Times New Roman" w:hAnsi="Times New Roman" w:cs="Times New Roman"/>
          <w:sz w:val="24"/>
          <w:szCs w:val="24"/>
        </w:rPr>
        <w:t xml:space="preserve"> с учетом организационно-правовой формы организации</w:t>
      </w:r>
      <w:r w:rsidRPr="003F0DFA">
        <w:rPr>
          <w:rFonts w:ascii="Times New Roman" w:hAnsi="Times New Roman" w:cs="Times New Roman"/>
          <w:sz w:val="24"/>
          <w:szCs w:val="24"/>
        </w:rPr>
        <w:t>.</w:t>
      </w:r>
    </w:p>
    <w:p w14:paraId="694A10D9" w14:textId="77777777" w:rsidR="003F0DFA" w:rsidRPr="003F0DFA" w:rsidRDefault="00B63D5C" w:rsidP="003F0D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Обучающийся</w:t>
      </w:r>
      <w:r w:rsidR="003F0DFA" w:rsidRPr="003F0DFA">
        <w:rPr>
          <w:rFonts w:ascii="Times New Roman" w:hAnsi="Times New Roman" w:cs="Times New Roman"/>
          <w:sz w:val="24"/>
          <w:szCs w:val="24"/>
        </w:rPr>
        <w:t xml:space="preserve"> не должен ограничиваться только констатацией фактов, а должен выявить проблемы и тенденции развития объекта, вскрыть недостатки и проанализировать причины, их обусловившие, а также наметить пути их возможного устранения. Анализ деятельности организации следует проводить с применением современных методов и моделей, пакетов прикладных программ и современных информационных технологий.</w:t>
      </w:r>
    </w:p>
    <w:p w14:paraId="5975461F" w14:textId="77777777" w:rsidR="003F0DFA" w:rsidRPr="003F0DFA" w:rsidRDefault="003F0DFA" w:rsidP="003F0DFA">
      <w:pPr>
        <w:spacing w:after="0" w:line="240" w:lineRule="auto"/>
        <w:ind w:firstLine="709"/>
        <w:jc w:val="both"/>
        <w:rPr>
          <w:rFonts w:ascii="Times New Roman" w:hAnsi="Times New Roman" w:cs="Times New Roman"/>
          <w:sz w:val="24"/>
          <w:szCs w:val="24"/>
        </w:rPr>
      </w:pPr>
      <w:r w:rsidRPr="003F0DFA">
        <w:rPr>
          <w:rFonts w:ascii="Times New Roman" w:hAnsi="Times New Roman" w:cs="Times New Roman"/>
          <w:sz w:val="24"/>
          <w:szCs w:val="24"/>
        </w:rPr>
        <w:t>Проведенный в данной главе анализ исследуемой проблемы (с учетом прогрессивного отечественного и зарубежного опыта стратегического управления) служит базой для разработки предложе</w:t>
      </w:r>
      <w:r w:rsidRPr="003F0DFA">
        <w:rPr>
          <w:rFonts w:ascii="Times New Roman" w:hAnsi="Times New Roman" w:cs="Times New Roman"/>
          <w:snapToGrid w:val="0"/>
          <w:sz w:val="24"/>
          <w:szCs w:val="24"/>
        </w:rPr>
        <w:t>ний и рекомендаций по улучшению деятельности организации.</w:t>
      </w:r>
    </w:p>
    <w:p w14:paraId="031005AE" w14:textId="77777777" w:rsidR="003F0DFA" w:rsidRPr="003F0DFA" w:rsidRDefault="003F0DFA" w:rsidP="00B63D5C">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snapToGrid w:val="0"/>
          <w:sz w:val="24"/>
          <w:szCs w:val="24"/>
        </w:rPr>
        <w:t>От полноты и качества выполнения анализа зависит обоснованность выводов. Основой для выводов и предложений должно стать сравнение теоретической модели с действительным состоянием, выявленным в процессе анализа.</w:t>
      </w:r>
      <w:r w:rsidR="002837BC">
        <w:rPr>
          <w:rFonts w:ascii="Times New Roman" w:hAnsi="Times New Roman" w:cs="Times New Roman"/>
          <w:snapToGrid w:val="0"/>
          <w:sz w:val="24"/>
          <w:szCs w:val="24"/>
        </w:rPr>
        <w:t xml:space="preserve"> </w:t>
      </w:r>
      <w:r w:rsidRPr="003F0DFA">
        <w:rPr>
          <w:rFonts w:ascii="Times New Roman" w:hAnsi="Times New Roman" w:cs="Times New Roman"/>
          <w:snapToGrid w:val="0"/>
          <w:sz w:val="24"/>
          <w:szCs w:val="24"/>
        </w:rPr>
        <w:t>По итогам анализа необходимо сделать выводы, которые послужат основой написания третьей главы. Общий объём второй главы около 10-15 страниц.</w:t>
      </w:r>
    </w:p>
    <w:p w14:paraId="18B6A5B3" w14:textId="77777777"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В третьей главе</w:t>
      </w:r>
      <w:r w:rsidR="002837BC">
        <w:rPr>
          <w:rFonts w:ascii="Times New Roman" w:hAnsi="Times New Roman" w:cs="Times New Roman"/>
          <w:i/>
          <w:snapToGrid w:val="0"/>
          <w:sz w:val="24"/>
          <w:szCs w:val="24"/>
        </w:rPr>
        <w:t xml:space="preserve"> </w:t>
      </w:r>
      <w:r w:rsidR="00B63D5C">
        <w:rPr>
          <w:rFonts w:ascii="Times New Roman" w:hAnsi="Times New Roman" w:cs="Times New Roman"/>
          <w:snapToGrid w:val="0"/>
          <w:sz w:val="24"/>
          <w:szCs w:val="24"/>
        </w:rPr>
        <w:t>необходимо</w:t>
      </w:r>
      <w:r w:rsidRPr="003F0DFA">
        <w:rPr>
          <w:rFonts w:ascii="Times New Roman" w:hAnsi="Times New Roman" w:cs="Times New Roman"/>
          <w:snapToGrid w:val="0"/>
          <w:sz w:val="24"/>
          <w:szCs w:val="24"/>
        </w:rPr>
        <w:t xml:space="preserve"> разработать предложения по совершенствованию стратегического развития организации и улучшению технико-экономических показателей ее деятельности. Необходимо указать методы и способы реализации предложенных мероприятий, а также эффект, который при этом может быть получен.</w:t>
      </w:r>
    </w:p>
    <w:p w14:paraId="31FF946E" w14:textId="77777777"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snapToGrid w:val="0"/>
          <w:sz w:val="24"/>
          <w:szCs w:val="24"/>
        </w:rPr>
        <w:t>Предложения и рекомендации должны носить конкретный характер (что, где и когда надо сделать, кто должен реализовать предложенные мероприятия, какой экономический эффект будет получен). Предложенные мероприятия должны быть аргументированы, логически взаимосвязаны с выводами первой и второй глав. Общий объём главы около 8-10 страниц.</w:t>
      </w:r>
    </w:p>
    <w:p w14:paraId="34EE069F" w14:textId="77777777"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В заключении</w:t>
      </w:r>
      <w:r w:rsidRPr="003F0DFA">
        <w:rPr>
          <w:rFonts w:ascii="Times New Roman" w:hAnsi="Times New Roman" w:cs="Times New Roman"/>
          <w:snapToGrid w:val="0"/>
          <w:sz w:val="24"/>
          <w:szCs w:val="24"/>
        </w:rPr>
        <w:t xml:space="preserve"> последовательно и кратко излагаются выводы и предложения, которые вытекают из содержания курсовой работы и носят обобщающий характер. Из заключения должно быть ясно, что цель и задачи курсовой работы полностью выполнены. Объем заключения – 2–3 страницы.</w:t>
      </w:r>
    </w:p>
    <w:p w14:paraId="2A80C041" w14:textId="77777777" w:rsidR="003F0DFA" w:rsidRPr="003F0DFA" w:rsidRDefault="003F0DFA" w:rsidP="003F0DFA">
      <w:pPr>
        <w:widowControl w:val="0"/>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Список использованной литературы</w:t>
      </w:r>
      <w:r w:rsidRPr="003F0DFA">
        <w:rPr>
          <w:rFonts w:ascii="Times New Roman" w:hAnsi="Times New Roman" w:cs="Times New Roman"/>
          <w:snapToGrid w:val="0"/>
          <w:sz w:val="24"/>
          <w:szCs w:val="24"/>
        </w:rPr>
        <w:t xml:space="preserve"> (не менее 15 наименований) оформляется в соответствии с общепринятыми стандартами. В список включаются только те источники, которые использовались при подготовке курсовой работы и на которые имеются ссылки в основной части работы. Литературные источники включают монографии, периодические издания, нормативные материалы, учебники и учебные пособия.</w:t>
      </w:r>
    </w:p>
    <w:p w14:paraId="285C43D3" w14:textId="77777777" w:rsidR="005D470B" w:rsidRDefault="003F0DFA" w:rsidP="005D470B">
      <w:pPr>
        <w:spacing w:after="0" w:line="240" w:lineRule="auto"/>
        <w:ind w:firstLine="709"/>
        <w:jc w:val="both"/>
        <w:rPr>
          <w:rFonts w:ascii="Times New Roman" w:hAnsi="Times New Roman" w:cs="Times New Roman"/>
          <w:snapToGrid w:val="0"/>
          <w:sz w:val="24"/>
          <w:szCs w:val="24"/>
        </w:rPr>
      </w:pPr>
      <w:r w:rsidRPr="003F0DFA">
        <w:rPr>
          <w:rFonts w:ascii="Times New Roman" w:hAnsi="Times New Roman" w:cs="Times New Roman"/>
          <w:i/>
          <w:snapToGrid w:val="0"/>
          <w:sz w:val="24"/>
          <w:szCs w:val="24"/>
        </w:rPr>
        <w:t>Приложения</w:t>
      </w:r>
      <w:r w:rsidRPr="003F0DFA">
        <w:rPr>
          <w:rFonts w:ascii="Times New Roman" w:hAnsi="Times New Roman" w:cs="Times New Roman"/>
          <w:snapToGrid w:val="0"/>
          <w:sz w:val="24"/>
          <w:szCs w:val="24"/>
        </w:rPr>
        <w:t xml:space="preserve"> содержат вспомогательный материал, поясняющий отдельные положения курсовой работы (методики расчетов, инструкции, </w:t>
      </w:r>
      <w:r w:rsidR="00B63D5C">
        <w:rPr>
          <w:rFonts w:ascii="Times New Roman" w:hAnsi="Times New Roman" w:cs="Times New Roman"/>
          <w:snapToGrid w:val="0"/>
          <w:sz w:val="24"/>
          <w:szCs w:val="24"/>
        </w:rPr>
        <w:t xml:space="preserve">объемные </w:t>
      </w:r>
      <w:r w:rsidRPr="003F0DFA">
        <w:rPr>
          <w:rFonts w:ascii="Times New Roman" w:hAnsi="Times New Roman" w:cs="Times New Roman"/>
          <w:snapToGrid w:val="0"/>
          <w:sz w:val="24"/>
          <w:szCs w:val="24"/>
        </w:rPr>
        <w:t>таблицы, фрагменты нормативных документов и т.п.). Указанный материал включается в приложения с целью сокращения объема основной части курсовой работы, его страницы не входят в общий объем. Связь приложений с текстом осуществляется с помощью ссылок</w:t>
      </w:r>
      <w:bookmarkStart w:id="3" w:name="_Toc356161108"/>
    </w:p>
    <w:p w14:paraId="76A2B0B1" w14:textId="77777777" w:rsidR="005D470B" w:rsidRDefault="005D470B" w:rsidP="005D470B">
      <w:pPr>
        <w:spacing w:after="0" w:line="240" w:lineRule="auto"/>
        <w:ind w:firstLine="709"/>
        <w:jc w:val="both"/>
        <w:rPr>
          <w:rFonts w:ascii="Times New Roman" w:hAnsi="Times New Roman" w:cs="Times New Roman"/>
          <w:snapToGrid w:val="0"/>
          <w:sz w:val="24"/>
          <w:szCs w:val="24"/>
        </w:rPr>
      </w:pPr>
    </w:p>
    <w:p w14:paraId="5A617B99" w14:textId="77777777" w:rsidR="003A2DAF" w:rsidRPr="003A2DAF" w:rsidRDefault="00170ED6" w:rsidP="005D470B">
      <w:pPr>
        <w:spacing w:after="0" w:line="240" w:lineRule="auto"/>
        <w:ind w:firstLine="709"/>
        <w:jc w:val="center"/>
        <w:rPr>
          <w:rFonts w:ascii="Times New Roman" w:hAnsi="Times New Roman" w:cs="Times New Roman"/>
          <w:snapToGrid w:val="0"/>
          <w:sz w:val="24"/>
          <w:szCs w:val="24"/>
        </w:rPr>
      </w:pPr>
      <w:r>
        <w:rPr>
          <w:rFonts w:ascii="Times New Roman" w:eastAsia="Times New Roman" w:hAnsi="Times New Roman" w:cs="Times New Roman"/>
          <w:b/>
          <w:bCs/>
          <w:kern w:val="32"/>
          <w:sz w:val="24"/>
          <w:szCs w:val="24"/>
        </w:rPr>
        <w:t xml:space="preserve">3.1. </w:t>
      </w:r>
      <w:r w:rsidR="003A2DAF" w:rsidRPr="003A2DAF">
        <w:rPr>
          <w:rFonts w:ascii="Times New Roman" w:eastAsia="Times New Roman" w:hAnsi="Times New Roman" w:cs="Times New Roman"/>
          <w:b/>
          <w:bCs/>
          <w:kern w:val="32"/>
          <w:sz w:val="24"/>
          <w:szCs w:val="24"/>
        </w:rPr>
        <w:t>ПРИМЕРЫ СОДЕРЖАНИЯ КУРСОВЫХ РАБОТ</w:t>
      </w:r>
      <w:bookmarkEnd w:id="3"/>
    </w:p>
    <w:p w14:paraId="68CF7BD0" w14:textId="34D5010A" w:rsidR="003A2DAF" w:rsidRDefault="003A2DAF" w:rsidP="003A2DAF">
      <w:pPr>
        <w:widowControl w:val="0"/>
        <w:spacing w:after="0" w:line="360" w:lineRule="auto"/>
        <w:ind w:left="40" w:firstLine="720"/>
        <w:rPr>
          <w:rFonts w:ascii="Times New Roman" w:eastAsia="Times New Roman" w:hAnsi="Times New Roman" w:cs="Times New Roman"/>
          <w:snapToGrid w:val="0"/>
          <w:sz w:val="24"/>
          <w:szCs w:val="20"/>
        </w:rPr>
      </w:pPr>
    </w:p>
    <w:p w14:paraId="7ACDD597" w14:textId="09769278" w:rsidR="00EE33B2"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083EE7">
        <w:rPr>
          <w:rFonts w:ascii="Times New Roman" w:eastAsia="Times New Roman" w:hAnsi="Times New Roman" w:cs="Times New Roman"/>
          <w:b/>
          <w:i/>
          <w:sz w:val="24"/>
          <w:szCs w:val="24"/>
        </w:rPr>
        <w:t xml:space="preserve">Тема 1. </w:t>
      </w:r>
      <w:r w:rsidR="006000D1" w:rsidRPr="00083EE7">
        <w:rPr>
          <w:rFonts w:ascii="Times New Roman" w:hAnsi="Times New Roman" w:cs="Times New Roman"/>
          <w:b/>
          <w:i/>
          <w:sz w:val="24"/>
          <w:szCs w:val="24"/>
        </w:rPr>
        <w:t>Риск как экономическая категория, сущность и содержание</w:t>
      </w:r>
    </w:p>
    <w:p w14:paraId="45880BCC" w14:textId="7D5A93D9"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 первой главе</w:t>
      </w:r>
      <w:r w:rsidRPr="00083EE7">
        <w:rPr>
          <w:rFonts w:ascii="Times New Roman" w:eastAsia="Times New Roman" w:hAnsi="Times New Roman" w:cs="Times New Roman"/>
          <w:sz w:val="24"/>
          <w:szCs w:val="24"/>
        </w:rPr>
        <w:t xml:space="preserve"> раскройте понятие и сущность </w:t>
      </w:r>
      <w:r w:rsidR="006000D1" w:rsidRPr="00083EE7">
        <w:rPr>
          <w:rFonts w:ascii="Times New Roman" w:eastAsia="Times New Roman" w:hAnsi="Times New Roman" w:cs="Times New Roman"/>
          <w:sz w:val="24"/>
          <w:szCs w:val="24"/>
        </w:rPr>
        <w:t>риска</w:t>
      </w:r>
      <w:r w:rsidRPr="00083EE7">
        <w:rPr>
          <w:rFonts w:ascii="Times New Roman" w:eastAsia="Times New Roman" w:hAnsi="Times New Roman" w:cs="Times New Roman"/>
          <w:sz w:val="24"/>
          <w:szCs w:val="24"/>
        </w:rPr>
        <w:t xml:space="preserve">, </w:t>
      </w:r>
      <w:r w:rsidR="0015364C" w:rsidRPr="00083EE7">
        <w:rPr>
          <w:rFonts w:ascii="Times New Roman" w:eastAsia="Times New Roman" w:hAnsi="Times New Roman" w:cs="Times New Roman"/>
          <w:sz w:val="24"/>
          <w:szCs w:val="24"/>
        </w:rPr>
        <w:t xml:space="preserve">охарактеризуйте </w:t>
      </w:r>
      <w:r w:rsidR="005E54E2" w:rsidRPr="00083EE7">
        <w:t>его основные элементы и черты</w:t>
      </w:r>
      <w:r w:rsidRPr="00083EE7">
        <w:rPr>
          <w:rFonts w:ascii="Times New Roman" w:eastAsia="Times New Roman" w:hAnsi="Times New Roman" w:cs="Times New Roman"/>
          <w:sz w:val="24"/>
          <w:szCs w:val="24"/>
        </w:rPr>
        <w:t xml:space="preserve">, дайте </w:t>
      </w:r>
      <w:r w:rsidR="0015364C" w:rsidRPr="00083EE7">
        <w:rPr>
          <w:rFonts w:ascii="Times New Roman" w:eastAsia="Times New Roman" w:hAnsi="Times New Roman" w:cs="Times New Roman"/>
          <w:sz w:val="24"/>
          <w:szCs w:val="24"/>
        </w:rPr>
        <w:t xml:space="preserve">анализ </w:t>
      </w:r>
      <w:r w:rsidR="005E54E2" w:rsidRPr="00083EE7">
        <w:rPr>
          <w:rFonts w:ascii="Times New Roman" w:eastAsia="Times New Roman" w:hAnsi="Times New Roman" w:cs="Times New Roman"/>
          <w:sz w:val="24"/>
          <w:szCs w:val="24"/>
        </w:rPr>
        <w:t xml:space="preserve">отличительных признаков </w:t>
      </w:r>
      <w:r w:rsidR="005E54E2" w:rsidRPr="00083EE7">
        <w:t>объективного и субъективного понимание риска</w:t>
      </w:r>
      <w:r w:rsidRPr="00083EE7">
        <w:rPr>
          <w:rFonts w:ascii="Times New Roman" w:eastAsia="Times New Roman" w:hAnsi="Times New Roman" w:cs="Times New Roman"/>
          <w:sz w:val="24"/>
          <w:szCs w:val="24"/>
        </w:rPr>
        <w:t xml:space="preserve">. Обоснуйте </w:t>
      </w:r>
      <w:r w:rsidR="00D426D2" w:rsidRPr="00083EE7">
        <w:rPr>
          <w:rFonts w:ascii="Times New Roman" w:eastAsia="Times New Roman" w:hAnsi="Times New Roman" w:cs="Times New Roman"/>
          <w:sz w:val="24"/>
          <w:szCs w:val="24"/>
        </w:rPr>
        <w:t>необходимость</w:t>
      </w:r>
      <w:r w:rsidRPr="00083EE7">
        <w:rPr>
          <w:rFonts w:ascii="Times New Roman" w:eastAsia="Times New Roman" w:hAnsi="Times New Roman" w:cs="Times New Roman"/>
          <w:sz w:val="24"/>
          <w:szCs w:val="24"/>
        </w:rPr>
        <w:t xml:space="preserve"> оперативного управления организацией</w:t>
      </w:r>
      <w:r w:rsidR="00A853C7" w:rsidRPr="00083EE7">
        <w:rPr>
          <w:rFonts w:ascii="Times New Roman" w:eastAsia="Times New Roman" w:hAnsi="Times New Roman" w:cs="Times New Roman"/>
          <w:sz w:val="24"/>
          <w:szCs w:val="24"/>
        </w:rPr>
        <w:t xml:space="preserve"> в условиях риска</w:t>
      </w:r>
      <w:r w:rsidRPr="00083EE7">
        <w:rPr>
          <w:rFonts w:ascii="Times New Roman" w:eastAsia="Times New Roman" w:hAnsi="Times New Roman" w:cs="Times New Roman"/>
          <w:sz w:val="24"/>
          <w:szCs w:val="24"/>
        </w:rPr>
        <w:t>.</w:t>
      </w:r>
    </w:p>
    <w:p w14:paraId="0F397A63" w14:textId="53975CA5"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Во второй главе</w:t>
      </w:r>
      <w:r w:rsidRPr="00083EE7">
        <w:rPr>
          <w:rFonts w:ascii="Times New Roman" w:eastAsia="Times New Roman" w:hAnsi="Times New Roman" w:cs="Times New Roman"/>
          <w:sz w:val="24"/>
          <w:szCs w:val="24"/>
        </w:rPr>
        <w:t xml:space="preserve"> </w:t>
      </w:r>
      <w:r w:rsidR="00155DEA" w:rsidRPr="00083EE7">
        <w:rPr>
          <w:rFonts w:ascii="Times New Roman" w:eastAsia="Times New Roman" w:hAnsi="Times New Roman" w:cs="Times New Roman"/>
          <w:sz w:val="24"/>
          <w:szCs w:val="24"/>
        </w:rPr>
        <w:t>проанализируйте</w:t>
      </w:r>
      <w:r w:rsidR="00155DEA" w:rsidRPr="00083EE7">
        <w:t xml:space="preserve"> </w:t>
      </w:r>
      <w:r w:rsidR="00155DEA" w:rsidRPr="00083EE7">
        <w:rPr>
          <w:rFonts w:ascii="Times New Roman" w:hAnsi="Times New Roman" w:cs="Times New Roman"/>
          <w:sz w:val="24"/>
          <w:szCs w:val="24"/>
        </w:rPr>
        <w:t>структурные характеристики риска</w:t>
      </w:r>
      <w:r w:rsidRPr="00083EE7">
        <w:rPr>
          <w:rFonts w:ascii="Times New Roman" w:eastAsia="Times New Roman" w:hAnsi="Times New Roman" w:cs="Times New Roman"/>
          <w:sz w:val="24"/>
          <w:szCs w:val="24"/>
        </w:rPr>
        <w:t xml:space="preserve">, обратив особое внимание </w:t>
      </w:r>
      <w:r w:rsidR="00A43B69" w:rsidRPr="00083EE7">
        <w:rPr>
          <w:rFonts w:ascii="Times New Roman" w:eastAsia="Times New Roman" w:hAnsi="Times New Roman" w:cs="Times New Roman"/>
          <w:sz w:val="24"/>
          <w:szCs w:val="24"/>
        </w:rPr>
        <w:t>на экономические риски</w:t>
      </w:r>
      <w:r w:rsidRPr="00083EE7">
        <w:rPr>
          <w:rFonts w:ascii="Times New Roman" w:eastAsia="Times New Roman" w:hAnsi="Times New Roman" w:cs="Times New Roman"/>
          <w:sz w:val="24"/>
          <w:szCs w:val="24"/>
        </w:rPr>
        <w:t xml:space="preserve">. </w:t>
      </w:r>
      <w:r w:rsidR="00C9310E" w:rsidRPr="00083EE7">
        <w:rPr>
          <w:rFonts w:ascii="Times New Roman" w:eastAsia="Times New Roman" w:hAnsi="Times New Roman" w:cs="Times New Roman"/>
          <w:sz w:val="24"/>
          <w:szCs w:val="24"/>
        </w:rPr>
        <w:t>Выявите</w:t>
      </w:r>
      <w:r w:rsidR="00824750" w:rsidRPr="00083EE7">
        <w:rPr>
          <w:rFonts w:ascii="Times New Roman" w:eastAsia="Times New Roman" w:hAnsi="Times New Roman" w:cs="Times New Roman"/>
          <w:sz w:val="24"/>
          <w:szCs w:val="24"/>
        </w:rPr>
        <w:t xml:space="preserve"> </w:t>
      </w:r>
      <w:r w:rsidR="00C9310E" w:rsidRPr="00083EE7">
        <w:rPr>
          <w:rFonts w:ascii="Times New Roman" w:eastAsia="Times New Roman" w:hAnsi="Times New Roman" w:cs="Times New Roman"/>
          <w:sz w:val="24"/>
          <w:szCs w:val="24"/>
        </w:rPr>
        <w:t>сущность</w:t>
      </w:r>
      <w:r w:rsidR="00824750" w:rsidRPr="00083EE7">
        <w:rPr>
          <w:rFonts w:ascii="Times New Roman" w:eastAsia="Times New Roman" w:hAnsi="Times New Roman" w:cs="Times New Roman"/>
          <w:sz w:val="24"/>
          <w:szCs w:val="24"/>
        </w:rPr>
        <w:t xml:space="preserve"> </w:t>
      </w:r>
      <w:r w:rsidR="00C9310E" w:rsidRPr="00083EE7">
        <w:rPr>
          <w:rFonts w:ascii="Times New Roman" w:eastAsia="Times New Roman" w:hAnsi="Times New Roman" w:cs="Times New Roman"/>
          <w:sz w:val="24"/>
          <w:szCs w:val="24"/>
        </w:rPr>
        <w:t>хозяйственного риска</w:t>
      </w:r>
      <w:r w:rsidR="00BE451E" w:rsidRPr="00083EE7">
        <w:rPr>
          <w:rFonts w:ascii="Times New Roman" w:eastAsia="Times New Roman" w:hAnsi="Times New Roman" w:cs="Times New Roman"/>
          <w:sz w:val="24"/>
          <w:szCs w:val="24"/>
        </w:rPr>
        <w:t xml:space="preserve">, </w:t>
      </w:r>
      <w:r w:rsidR="00C9310E" w:rsidRPr="00083EE7">
        <w:rPr>
          <w:rFonts w:ascii="Times New Roman" w:eastAsia="Times New Roman" w:hAnsi="Times New Roman" w:cs="Times New Roman"/>
          <w:sz w:val="24"/>
          <w:szCs w:val="24"/>
        </w:rPr>
        <w:t>охарактеризуйте</w:t>
      </w:r>
      <w:r w:rsidR="00BE451E" w:rsidRPr="00083EE7">
        <w:rPr>
          <w:rFonts w:ascii="Times New Roman" w:eastAsia="Times New Roman" w:hAnsi="Times New Roman" w:cs="Times New Roman"/>
          <w:sz w:val="24"/>
          <w:szCs w:val="24"/>
        </w:rPr>
        <w:t xml:space="preserve"> и обоснуйте </w:t>
      </w:r>
      <w:r w:rsidR="00C9310E" w:rsidRPr="00083EE7">
        <w:rPr>
          <w:rFonts w:ascii="Times New Roman" w:eastAsia="Times New Roman" w:hAnsi="Times New Roman" w:cs="Times New Roman"/>
          <w:sz w:val="24"/>
          <w:szCs w:val="24"/>
        </w:rPr>
        <w:t>его</w:t>
      </w:r>
      <w:r w:rsidR="00BE451E" w:rsidRPr="00083EE7">
        <w:rPr>
          <w:rFonts w:ascii="Times New Roman" w:eastAsia="Times New Roman" w:hAnsi="Times New Roman" w:cs="Times New Roman"/>
          <w:sz w:val="24"/>
          <w:szCs w:val="24"/>
        </w:rPr>
        <w:t xml:space="preserve"> </w:t>
      </w:r>
      <w:r w:rsidR="00951880" w:rsidRPr="00083EE7">
        <w:rPr>
          <w:rFonts w:ascii="Times New Roman" w:eastAsia="Times New Roman" w:hAnsi="Times New Roman" w:cs="Times New Roman"/>
          <w:sz w:val="24"/>
          <w:szCs w:val="24"/>
        </w:rPr>
        <w:t>влияние</w:t>
      </w:r>
      <w:r w:rsidR="00BE451E" w:rsidRPr="00083EE7">
        <w:rPr>
          <w:rFonts w:ascii="Times New Roman" w:eastAsia="Times New Roman" w:hAnsi="Times New Roman" w:cs="Times New Roman"/>
          <w:sz w:val="24"/>
          <w:szCs w:val="24"/>
        </w:rPr>
        <w:t xml:space="preserve"> </w:t>
      </w:r>
      <w:r w:rsidR="00951880" w:rsidRPr="00083EE7">
        <w:rPr>
          <w:rFonts w:ascii="Times New Roman" w:eastAsia="Times New Roman" w:hAnsi="Times New Roman" w:cs="Times New Roman"/>
          <w:sz w:val="24"/>
          <w:szCs w:val="24"/>
        </w:rPr>
        <w:t>на</w:t>
      </w:r>
      <w:r w:rsidR="00BE451E" w:rsidRPr="00083EE7">
        <w:rPr>
          <w:rFonts w:ascii="Times New Roman" w:eastAsia="Times New Roman" w:hAnsi="Times New Roman" w:cs="Times New Roman"/>
          <w:sz w:val="24"/>
          <w:szCs w:val="24"/>
        </w:rPr>
        <w:t xml:space="preserve"> конкурентоспособност</w:t>
      </w:r>
      <w:r w:rsidR="00951880" w:rsidRPr="00083EE7">
        <w:rPr>
          <w:rFonts w:ascii="Times New Roman" w:eastAsia="Times New Roman" w:hAnsi="Times New Roman" w:cs="Times New Roman"/>
          <w:sz w:val="24"/>
          <w:szCs w:val="24"/>
        </w:rPr>
        <w:t>ь</w:t>
      </w:r>
      <w:r w:rsidR="00BE451E" w:rsidRPr="00083EE7">
        <w:rPr>
          <w:rFonts w:ascii="Times New Roman" w:eastAsia="Times New Roman" w:hAnsi="Times New Roman" w:cs="Times New Roman"/>
          <w:sz w:val="24"/>
          <w:szCs w:val="24"/>
        </w:rPr>
        <w:t xml:space="preserve"> предприятия в условиях рыночных отношений.</w:t>
      </w:r>
    </w:p>
    <w:p w14:paraId="2B18E34F" w14:textId="3DAB6D51"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 третьей главе</w:t>
      </w:r>
      <w:r w:rsidRPr="00083EE7">
        <w:rPr>
          <w:rFonts w:ascii="Times New Roman" w:eastAsia="Times New Roman" w:hAnsi="Times New Roman" w:cs="Times New Roman"/>
          <w:sz w:val="24"/>
          <w:szCs w:val="24"/>
        </w:rPr>
        <w:t xml:space="preserve"> сформулируйте предложения и рекомендации по решению проблем, выявленных в первой главе и проанализированных во второй. Обоснуйте необходимость создания в организации </w:t>
      </w:r>
      <w:r w:rsidR="00245881" w:rsidRPr="00083EE7">
        <w:rPr>
          <w:rFonts w:ascii="Times New Roman" w:eastAsia="Times New Roman" w:hAnsi="Times New Roman" w:cs="Times New Roman"/>
          <w:sz w:val="24"/>
          <w:szCs w:val="24"/>
        </w:rPr>
        <w:t xml:space="preserve">условий с целью создания инновационной </w:t>
      </w:r>
      <w:r w:rsidRPr="00083EE7">
        <w:rPr>
          <w:rFonts w:ascii="Times New Roman" w:eastAsia="Times New Roman" w:hAnsi="Times New Roman" w:cs="Times New Roman"/>
          <w:sz w:val="24"/>
          <w:szCs w:val="24"/>
        </w:rPr>
        <w:t>системы управления</w:t>
      </w:r>
      <w:r w:rsidR="00082C63" w:rsidRPr="00083EE7">
        <w:rPr>
          <w:rFonts w:ascii="Times New Roman" w:eastAsia="Times New Roman" w:hAnsi="Times New Roman" w:cs="Times New Roman"/>
          <w:sz w:val="24"/>
          <w:szCs w:val="24"/>
        </w:rPr>
        <w:t xml:space="preserve"> в условиях рискованной деятельности</w:t>
      </w:r>
      <w:r w:rsidR="00C70740" w:rsidRPr="00083EE7">
        <w:rPr>
          <w:rFonts w:ascii="Times New Roman" w:eastAsia="Times New Roman" w:hAnsi="Times New Roman" w:cs="Times New Roman"/>
          <w:sz w:val="24"/>
          <w:szCs w:val="24"/>
        </w:rPr>
        <w:t xml:space="preserve"> предприятия</w:t>
      </w:r>
      <w:r w:rsidRPr="00083EE7">
        <w:rPr>
          <w:rFonts w:ascii="Times New Roman" w:eastAsia="Times New Roman" w:hAnsi="Times New Roman" w:cs="Times New Roman"/>
          <w:sz w:val="24"/>
          <w:szCs w:val="24"/>
        </w:rPr>
        <w:t xml:space="preserve">, укажите механизм </w:t>
      </w:r>
      <w:r w:rsidR="00C022B4" w:rsidRPr="00083EE7">
        <w:rPr>
          <w:rFonts w:ascii="Times New Roman" w:eastAsia="Times New Roman" w:hAnsi="Times New Roman" w:cs="Times New Roman"/>
          <w:sz w:val="24"/>
          <w:szCs w:val="24"/>
        </w:rPr>
        <w:t>осуществления</w:t>
      </w:r>
      <w:r w:rsidRPr="00083EE7">
        <w:rPr>
          <w:rFonts w:ascii="Times New Roman" w:eastAsia="Times New Roman" w:hAnsi="Times New Roman" w:cs="Times New Roman"/>
          <w:sz w:val="24"/>
          <w:szCs w:val="24"/>
        </w:rPr>
        <w:t xml:space="preserve"> </w:t>
      </w:r>
      <w:r w:rsidR="00082C63" w:rsidRPr="00083EE7">
        <w:rPr>
          <w:rFonts w:ascii="Times New Roman" w:eastAsia="Times New Roman" w:hAnsi="Times New Roman" w:cs="Times New Roman"/>
          <w:sz w:val="24"/>
          <w:szCs w:val="24"/>
        </w:rPr>
        <w:t>мероприятий</w:t>
      </w:r>
      <w:r w:rsidR="00C022B4" w:rsidRPr="00083EE7">
        <w:rPr>
          <w:rFonts w:ascii="Times New Roman" w:eastAsia="Times New Roman" w:hAnsi="Times New Roman" w:cs="Times New Roman"/>
          <w:sz w:val="24"/>
          <w:szCs w:val="24"/>
        </w:rPr>
        <w:t xml:space="preserve"> по преодолению рисков в различных сферах предпринимательской деятельности</w:t>
      </w:r>
      <w:r w:rsidRPr="00083EE7">
        <w:rPr>
          <w:rFonts w:ascii="Times New Roman" w:eastAsia="Times New Roman" w:hAnsi="Times New Roman" w:cs="Times New Roman"/>
          <w:sz w:val="24"/>
          <w:szCs w:val="24"/>
        </w:rPr>
        <w:t xml:space="preserve">. Обратите внимание на необходимость оценки ресурсов и потенциала организации для </w:t>
      </w:r>
      <w:r w:rsidR="007D4877" w:rsidRPr="00083EE7">
        <w:rPr>
          <w:rFonts w:ascii="Times New Roman" w:eastAsia="Times New Roman" w:hAnsi="Times New Roman" w:cs="Times New Roman"/>
          <w:sz w:val="24"/>
          <w:szCs w:val="24"/>
        </w:rPr>
        <w:t>решения проблемы риска</w:t>
      </w:r>
      <w:r w:rsidR="000D04FC" w:rsidRPr="00083EE7">
        <w:rPr>
          <w:rFonts w:ascii="Times New Roman" w:eastAsia="Times New Roman" w:hAnsi="Times New Roman" w:cs="Times New Roman"/>
          <w:sz w:val="24"/>
          <w:szCs w:val="24"/>
        </w:rPr>
        <w:t xml:space="preserve"> в управлении предприятием</w:t>
      </w:r>
      <w:r w:rsidRPr="00083EE7">
        <w:rPr>
          <w:rFonts w:ascii="Times New Roman" w:eastAsia="Times New Roman" w:hAnsi="Times New Roman" w:cs="Times New Roman"/>
          <w:sz w:val="24"/>
          <w:szCs w:val="24"/>
        </w:rPr>
        <w:t>.</w:t>
      </w:r>
    </w:p>
    <w:p w14:paraId="74D52224" w14:textId="57A9A0FE" w:rsidR="003A2DAF" w:rsidRPr="00083EE7" w:rsidRDefault="003A2DAF" w:rsidP="003A2DAF">
      <w:pPr>
        <w:widowControl w:val="0"/>
        <w:spacing w:after="0" w:line="240" w:lineRule="auto"/>
        <w:ind w:firstLine="709"/>
        <w:jc w:val="both"/>
        <w:rPr>
          <w:rFonts w:ascii="Times New Roman" w:eastAsia="Times New Roman" w:hAnsi="Times New Roman" w:cs="Times New Roman"/>
          <w:sz w:val="24"/>
          <w:szCs w:val="24"/>
        </w:rPr>
      </w:pPr>
    </w:p>
    <w:p w14:paraId="2F8BB41E" w14:textId="698F3C22"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083EE7">
        <w:rPr>
          <w:rFonts w:ascii="Times New Roman" w:eastAsia="Times New Roman" w:hAnsi="Times New Roman" w:cs="Times New Roman"/>
          <w:b/>
          <w:i/>
          <w:sz w:val="24"/>
          <w:szCs w:val="24"/>
        </w:rPr>
        <w:t xml:space="preserve">Тема 2. </w:t>
      </w:r>
      <w:r w:rsidR="00411FE2" w:rsidRPr="00083EE7">
        <w:rPr>
          <w:rFonts w:ascii="Times New Roman" w:hAnsi="Times New Roman" w:cs="Times New Roman"/>
          <w:b/>
          <w:i/>
          <w:sz w:val="24"/>
          <w:szCs w:val="24"/>
        </w:rPr>
        <w:t>Риск-менеджмент в организации</w:t>
      </w:r>
    </w:p>
    <w:p w14:paraId="46880270" w14:textId="5F5C7665"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 первой главе</w:t>
      </w:r>
      <w:r w:rsidRPr="00083EE7">
        <w:rPr>
          <w:rFonts w:ascii="Times New Roman" w:eastAsia="Times New Roman" w:hAnsi="Times New Roman" w:cs="Times New Roman"/>
          <w:sz w:val="24"/>
          <w:szCs w:val="24"/>
        </w:rPr>
        <w:t xml:space="preserve"> раскройте сущность </w:t>
      </w:r>
      <w:r w:rsidR="00411FE2" w:rsidRPr="00083EE7">
        <w:rPr>
          <w:rFonts w:ascii="Times New Roman" w:eastAsia="Times New Roman" w:hAnsi="Times New Roman" w:cs="Times New Roman"/>
          <w:sz w:val="24"/>
          <w:szCs w:val="24"/>
        </w:rPr>
        <w:t>системы управления риском</w:t>
      </w:r>
      <w:r w:rsidR="00610A02" w:rsidRPr="00083EE7">
        <w:rPr>
          <w:rFonts w:ascii="Times New Roman" w:eastAsia="Times New Roman" w:hAnsi="Times New Roman" w:cs="Times New Roman"/>
          <w:sz w:val="24"/>
          <w:szCs w:val="24"/>
        </w:rPr>
        <w:t xml:space="preserve"> на </w:t>
      </w:r>
      <w:r w:rsidR="00EF60B9" w:rsidRPr="00083EE7">
        <w:rPr>
          <w:rFonts w:ascii="Times New Roman" w:eastAsia="Times New Roman" w:hAnsi="Times New Roman" w:cs="Times New Roman"/>
          <w:sz w:val="24"/>
          <w:szCs w:val="24"/>
        </w:rPr>
        <w:t>производстве</w:t>
      </w:r>
      <w:r w:rsidRPr="00083EE7">
        <w:rPr>
          <w:rFonts w:ascii="Times New Roman" w:eastAsia="Times New Roman" w:hAnsi="Times New Roman" w:cs="Times New Roman"/>
          <w:sz w:val="24"/>
          <w:szCs w:val="24"/>
        </w:rPr>
        <w:t xml:space="preserve"> как базового фактора е</w:t>
      </w:r>
      <w:r w:rsidR="00610A02" w:rsidRPr="00083EE7">
        <w:rPr>
          <w:rFonts w:ascii="Times New Roman" w:eastAsia="Times New Roman" w:hAnsi="Times New Roman" w:cs="Times New Roman"/>
          <w:sz w:val="24"/>
          <w:szCs w:val="24"/>
        </w:rPr>
        <w:t>го</w:t>
      </w:r>
      <w:r w:rsidRPr="00083EE7">
        <w:rPr>
          <w:rFonts w:ascii="Times New Roman" w:eastAsia="Times New Roman" w:hAnsi="Times New Roman" w:cs="Times New Roman"/>
          <w:sz w:val="24"/>
          <w:szCs w:val="24"/>
        </w:rPr>
        <w:t xml:space="preserve"> конкурентоспособности. Раскройте </w:t>
      </w:r>
      <w:r w:rsidR="008F7333" w:rsidRPr="00083EE7">
        <w:rPr>
          <w:rFonts w:ascii="Times New Roman" w:eastAsia="Times New Roman" w:hAnsi="Times New Roman" w:cs="Times New Roman"/>
          <w:sz w:val="24"/>
          <w:szCs w:val="24"/>
        </w:rPr>
        <w:t>особенности развития концепции управления риском</w:t>
      </w:r>
      <w:r w:rsidRPr="00083EE7">
        <w:rPr>
          <w:rFonts w:ascii="Times New Roman" w:eastAsia="Times New Roman" w:hAnsi="Times New Roman" w:cs="Times New Roman"/>
          <w:sz w:val="24"/>
          <w:szCs w:val="24"/>
        </w:rPr>
        <w:t xml:space="preserve">, а также </w:t>
      </w:r>
      <w:r w:rsidR="00C960C4" w:rsidRPr="00083EE7">
        <w:rPr>
          <w:rFonts w:ascii="Times New Roman" w:eastAsia="Times New Roman" w:hAnsi="Times New Roman" w:cs="Times New Roman"/>
          <w:sz w:val="24"/>
          <w:szCs w:val="24"/>
        </w:rPr>
        <w:t xml:space="preserve">выявите </w:t>
      </w:r>
      <w:r w:rsidR="009D7241" w:rsidRPr="00083EE7">
        <w:rPr>
          <w:rFonts w:ascii="Times New Roman" w:eastAsia="Times New Roman" w:hAnsi="Times New Roman" w:cs="Times New Roman"/>
          <w:sz w:val="24"/>
          <w:szCs w:val="24"/>
        </w:rPr>
        <w:t>свойства и принципы управления рисками как части общего менеджмента фирмы, проанализируйте организационную структуру общего менеджмента.</w:t>
      </w:r>
    </w:p>
    <w:p w14:paraId="6AD25D93" w14:textId="138485F7"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Во второй главе</w:t>
      </w:r>
      <w:r w:rsidR="008F4703" w:rsidRPr="00083EE7">
        <w:rPr>
          <w:rFonts w:ascii="Times New Roman" w:eastAsia="Times New Roman" w:hAnsi="Times New Roman" w:cs="Times New Roman"/>
          <w:i/>
          <w:sz w:val="24"/>
          <w:szCs w:val="24"/>
        </w:rPr>
        <w:t xml:space="preserve"> </w:t>
      </w:r>
      <w:r w:rsidR="004C49AB" w:rsidRPr="00083EE7">
        <w:rPr>
          <w:rFonts w:ascii="Times New Roman" w:eastAsia="Times New Roman" w:hAnsi="Times New Roman" w:cs="Times New Roman"/>
          <w:sz w:val="24"/>
          <w:szCs w:val="24"/>
        </w:rPr>
        <w:t xml:space="preserve">проанализируйте </w:t>
      </w:r>
      <w:r w:rsidR="00D66EFF" w:rsidRPr="00083EE7">
        <w:rPr>
          <w:rFonts w:ascii="Times New Roman" w:eastAsia="Times New Roman" w:hAnsi="Times New Roman" w:cs="Times New Roman"/>
          <w:sz w:val="24"/>
          <w:szCs w:val="24"/>
        </w:rPr>
        <w:t>внутренние и внешние ограничения системы управления риском</w:t>
      </w:r>
      <w:r w:rsidR="0003479E" w:rsidRPr="00083EE7">
        <w:rPr>
          <w:rFonts w:ascii="Times New Roman" w:eastAsia="Times New Roman" w:hAnsi="Times New Roman" w:cs="Times New Roman"/>
          <w:sz w:val="24"/>
          <w:szCs w:val="24"/>
        </w:rPr>
        <w:t xml:space="preserve">, </w:t>
      </w:r>
      <w:r w:rsidR="00796602" w:rsidRPr="00083EE7">
        <w:rPr>
          <w:rFonts w:ascii="Times New Roman" w:eastAsia="Times New Roman" w:hAnsi="Times New Roman" w:cs="Times New Roman"/>
          <w:sz w:val="24"/>
          <w:szCs w:val="24"/>
        </w:rPr>
        <w:t>выявите специфику</w:t>
      </w:r>
      <w:r w:rsidR="00021D62" w:rsidRPr="00083EE7">
        <w:rPr>
          <w:rFonts w:ascii="Times New Roman" w:eastAsia="Times New Roman" w:hAnsi="Times New Roman" w:cs="Times New Roman"/>
          <w:sz w:val="24"/>
          <w:szCs w:val="24"/>
        </w:rPr>
        <w:t xml:space="preserve"> управления портфелем рисков и покажите</w:t>
      </w:r>
      <w:r w:rsidR="00796602" w:rsidRPr="00083EE7">
        <w:rPr>
          <w:rFonts w:ascii="Times New Roman" w:eastAsia="Times New Roman" w:hAnsi="Times New Roman" w:cs="Times New Roman"/>
          <w:sz w:val="24"/>
          <w:szCs w:val="24"/>
        </w:rPr>
        <w:t xml:space="preserve"> </w:t>
      </w:r>
      <w:r w:rsidR="00D372DB" w:rsidRPr="00083EE7">
        <w:rPr>
          <w:rFonts w:ascii="Times New Roman" w:eastAsia="Times New Roman" w:hAnsi="Times New Roman" w:cs="Times New Roman"/>
          <w:sz w:val="24"/>
          <w:szCs w:val="24"/>
        </w:rPr>
        <w:t>управлени</w:t>
      </w:r>
      <w:r w:rsidR="00BD61A7" w:rsidRPr="00083EE7">
        <w:rPr>
          <w:rFonts w:ascii="Times New Roman" w:eastAsia="Times New Roman" w:hAnsi="Times New Roman" w:cs="Times New Roman"/>
          <w:sz w:val="24"/>
          <w:szCs w:val="24"/>
        </w:rPr>
        <w:t>е</w:t>
      </w:r>
      <w:r w:rsidR="00D372DB" w:rsidRPr="00083EE7">
        <w:rPr>
          <w:rFonts w:ascii="Times New Roman" w:eastAsia="Times New Roman" w:hAnsi="Times New Roman" w:cs="Times New Roman"/>
          <w:sz w:val="24"/>
          <w:szCs w:val="24"/>
        </w:rPr>
        <w:t xml:space="preserve"> риском как динамической процесс</w:t>
      </w:r>
      <w:r w:rsidR="005D7BEF" w:rsidRPr="00083EE7">
        <w:rPr>
          <w:rFonts w:ascii="Times New Roman" w:eastAsia="Times New Roman" w:hAnsi="Times New Roman" w:cs="Times New Roman"/>
          <w:sz w:val="24"/>
          <w:szCs w:val="24"/>
        </w:rPr>
        <w:t>,</w:t>
      </w:r>
      <w:r w:rsidR="00D372DB" w:rsidRPr="00083EE7">
        <w:rPr>
          <w:rFonts w:ascii="Times New Roman" w:eastAsia="Times New Roman" w:hAnsi="Times New Roman" w:cs="Times New Roman"/>
          <w:sz w:val="24"/>
          <w:szCs w:val="24"/>
        </w:rPr>
        <w:t xml:space="preserve"> </w:t>
      </w:r>
      <w:r w:rsidR="0003479E" w:rsidRPr="00083EE7">
        <w:rPr>
          <w:rFonts w:ascii="Times New Roman" w:eastAsia="Times New Roman" w:hAnsi="Times New Roman" w:cs="Times New Roman"/>
          <w:sz w:val="24"/>
          <w:szCs w:val="24"/>
        </w:rPr>
        <w:t xml:space="preserve">что </w:t>
      </w:r>
      <w:r w:rsidR="005D7BEF" w:rsidRPr="00083EE7">
        <w:rPr>
          <w:rFonts w:ascii="Times New Roman" w:eastAsia="Times New Roman" w:hAnsi="Times New Roman" w:cs="Times New Roman"/>
          <w:sz w:val="24"/>
          <w:szCs w:val="24"/>
        </w:rPr>
        <w:t xml:space="preserve">механизмы нейтрализации </w:t>
      </w:r>
      <w:r w:rsidR="00422ADC" w:rsidRPr="00083EE7">
        <w:rPr>
          <w:rFonts w:ascii="Times New Roman" w:eastAsia="Times New Roman" w:hAnsi="Times New Roman" w:cs="Times New Roman"/>
          <w:sz w:val="24"/>
          <w:szCs w:val="24"/>
        </w:rPr>
        <w:t xml:space="preserve">риска, средства разрешения риска и приемы снижения степени риска </w:t>
      </w:r>
      <w:r w:rsidR="0003479E" w:rsidRPr="00083EE7">
        <w:rPr>
          <w:rFonts w:ascii="Times New Roman" w:eastAsia="Times New Roman" w:hAnsi="Times New Roman" w:cs="Times New Roman"/>
          <w:sz w:val="24"/>
          <w:szCs w:val="24"/>
        </w:rPr>
        <w:t>представля</w:t>
      </w:r>
      <w:r w:rsidR="00422ADC" w:rsidRPr="00083EE7">
        <w:rPr>
          <w:rFonts w:ascii="Times New Roman" w:eastAsia="Times New Roman" w:hAnsi="Times New Roman" w:cs="Times New Roman"/>
          <w:sz w:val="24"/>
          <w:szCs w:val="24"/>
        </w:rPr>
        <w:t>ю</w:t>
      </w:r>
      <w:r w:rsidR="0003479E" w:rsidRPr="00083EE7">
        <w:rPr>
          <w:rFonts w:ascii="Times New Roman" w:eastAsia="Times New Roman" w:hAnsi="Times New Roman" w:cs="Times New Roman"/>
          <w:sz w:val="24"/>
          <w:szCs w:val="24"/>
        </w:rPr>
        <w:t xml:space="preserve">т собой совокупность всех направлений </w:t>
      </w:r>
      <w:r w:rsidR="00422ADC" w:rsidRPr="00083EE7">
        <w:rPr>
          <w:rFonts w:ascii="Times New Roman" w:eastAsia="Times New Roman" w:hAnsi="Times New Roman" w:cs="Times New Roman"/>
          <w:sz w:val="24"/>
          <w:szCs w:val="24"/>
        </w:rPr>
        <w:t>политики управления рисками</w:t>
      </w:r>
      <w:r w:rsidRPr="00083EE7">
        <w:rPr>
          <w:rFonts w:ascii="Times New Roman" w:eastAsia="Times New Roman" w:hAnsi="Times New Roman" w:cs="Times New Roman"/>
          <w:sz w:val="24"/>
          <w:szCs w:val="24"/>
        </w:rPr>
        <w:t>. Выявите проблемы эффективного использования ресурсов</w:t>
      </w:r>
      <w:r w:rsidR="00636C05" w:rsidRPr="00083EE7">
        <w:rPr>
          <w:rFonts w:ascii="Times New Roman" w:eastAsia="Times New Roman" w:hAnsi="Times New Roman" w:cs="Times New Roman"/>
          <w:sz w:val="24"/>
          <w:szCs w:val="24"/>
        </w:rPr>
        <w:t xml:space="preserve"> по управлению рисками</w:t>
      </w:r>
      <w:r w:rsidRPr="00083EE7">
        <w:rPr>
          <w:rFonts w:ascii="Times New Roman" w:eastAsia="Times New Roman" w:hAnsi="Times New Roman" w:cs="Times New Roman"/>
          <w:sz w:val="24"/>
          <w:szCs w:val="24"/>
        </w:rPr>
        <w:t>.</w:t>
      </w:r>
    </w:p>
    <w:p w14:paraId="235CB6E8" w14:textId="50847647"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 третьей главе</w:t>
      </w:r>
      <w:r w:rsidRPr="00083EE7">
        <w:rPr>
          <w:rFonts w:ascii="Times New Roman" w:eastAsia="Times New Roman" w:hAnsi="Times New Roman" w:cs="Times New Roman"/>
          <w:sz w:val="24"/>
          <w:szCs w:val="24"/>
        </w:rPr>
        <w:t xml:space="preserve"> выработайте рекомендации по эффективному формированию оценки и использованию потенциала организации в процессе выбора и реализации </w:t>
      </w:r>
      <w:r w:rsidR="00876AEF" w:rsidRPr="00083EE7">
        <w:rPr>
          <w:rFonts w:ascii="Times New Roman" w:eastAsia="Times New Roman" w:hAnsi="Times New Roman" w:cs="Times New Roman"/>
          <w:sz w:val="24"/>
          <w:szCs w:val="24"/>
        </w:rPr>
        <w:t>основных направлений</w:t>
      </w:r>
      <w:r w:rsidR="00737852" w:rsidRPr="00083EE7">
        <w:rPr>
          <w:rFonts w:ascii="Times New Roman" w:eastAsia="Times New Roman" w:hAnsi="Times New Roman" w:cs="Times New Roman"/>
          <w:sz w:val="24"/>
          <w:szCs w:val="24"/>
        </w:rPr>
        <w:t xml:space="preserve"> политики управления рисками</w:t>
      </w:r>
      <w:r w:rsidRPr="00083EE7">
        <w:rPr>
          <w:rFonts w:ascii="Times New Roman" w:eastAsia="Times New Roman" w:hAnsi="Times New Roman" w:cs="Times New Roman"/>
          <w:sz w:val="24"/>
          <w:szCs w:val="24"/>
        </w:rPr>
        <w:t>. Учтите и такие особенности потенциала организации, как его вероятностный характер, изменчивость, а также многовариантность интеграции ресурсов в единое целое</w:t>
      </w:r>
      <w:r w:rsidR="000807A9" w:rsidRPr="00083EE7">
        <w:rPr>
          <w:rFonts w:ascii="Times New Roman" w:eastAsia="Times New Roman" w:hAnsi="Times New Roman" w:cs="Times New Roman"/>
          <w:sz w:val="24"/>
          <w:szCs w:val="24"/>
        </w:rPr>
        <w:t xml:space="preserve"> с целью взаимосвязи между </w:t>
      </w:r>
      <w:r w:rsidR="002E2508" w:rsidRPr="00083EE7">
        <w:rPr>
          <w:rFonts w:ascii="Times New Roman" w:eastAsia="Times New Roman" w:hAnsi="Times New Roman" w:cs="Times New Roman"/>
          <w:sz w:val="24"/>
          <w:szCs w:val="24"/>
        </w:rPr>
        <w:t>различными этапами управления</w:t>
      </w:r>
      <w:r w:rsidR="000807A9" w:rsidRPr="00083EE7">
        <w:rPr>
          <w:rFonts w:ascii="Times New Roman" w:eastAsia="Times New Roman" w:hAnsi="Times New Roman" w:cs="Times New Roman"/>
          <w:sz w:val="24"/>
          <w:szCs w:val="24"/>
        </w:rPr>
        <w:t xml:space="preserve"> риском</w:t>
      </w:r>
      <w:r w:rsidRPr="00083EE7">
        <w:rPr>
          <w:rFonts w:ascii="Times New Roman" w:eastAsia="Times New Roman" w:hAnsi="Times New Roman" w:cs="Times New Roman"/>
          <w:sz w:val="24"/>
          <w:szCs w:val="24"/>
        </w:rPr>
        <w:t>. Покажите роль высшего руководства в процессе формирования и использования</w:t>
      </w:r>
      <w:r w:rsidR="002E2508" w:rsidRPr="00083EE7">
        <w:rPr>
          <w:rFonts w:ascii="Times New Roman" w:eastAsia="Times New Roman" w:hAnsi="Times New Roman" w:cs="Times New Roman"/>
          <w:sz w:val="24"/>
          <w:szCs w:val="24"/>
        </w:rPr>
        <w:t xml:space="preserve"> механизма</w:t>
      </w:r>
      <w:r w:rsidRPr="00083EE7">
        <w:rPr>
          <w:rFonts w:ascii="Times New Roman" w:eastAsia="Times New Roman" w:hAnsi="Times New Roman" w:cs="Times New Roman"/>
          <w:sz w:val="24"/>
          <w:szCs w:val="24"/>
        </w:rPr>
        <w:t xml:space="preserve"> </w:t>
      </w:r>
      <w:r w:rsidR="002E2508" w:rsidRPr="00083EE7">
        <w:rPr>
          <w:rFonts w:ascii="Times New Roman" w:eastAsia="Times New Roman" w:hAnsi="Times New Roman" w:cs="Times New Roman"/>
          <w:sz w:val="24"/>
          <w:szCs w:val="24"/>
        </w:rPr>
        <w:t>нейтрализации риска</w:t>
      </w:r>
      <w:r w:rsidRPr="00083EE7">
        <w:rPr>
          <w:rFonts w:ascii="Times New Roman" w:eastAsia="Times New Roman" w:hAnsi="Times New Roman" w:cs="Times New Roman"/>
          <w:sz w:val="24"/>
          <w:szCs w:val="24"/>
        </w:rPr>
        <w:t>.</w:t>
      </w:r>
    </w:p>
    <w:p w14:paraId="056ABABE" w14:textId="77777777" w:rsidR="00C278F5" w:rsidRPr="00083EE7" w:rsidRDefault="00C278F5" w:rsidP="00A73C73">
      <w:pPr>
        <w:pStyle w:val="3"/>
        <w:spacing w:before="0" w:line="240" w:lineRule="auto"/>
        <w:rPr>
          <w:color w:val="auto"/>
        </w:rPr>
      </w:pPr>
    </w:p>
    <w:p w14:paraId="0A03E514" w14:textId="5026FECC" w:rsidR="00A73C73" w:rsidRPr="00083EE7" w:rsidRDefault="003A2DAF" w:rsidP="004A3BBD">
      <w:pPr>
        <w:pStyle w:val="3"/>
        <w:spacing w:before="0" w:line="240" w:lineRule="auto"/>
        <w:ind w:left="709"/>
        <w:jc w:val="both"/>
        <w:rPr>
          <w:rFonts w:ascii="Times New Roman" w:hAnsi="Times New Roman" w:cs="Times New Roman"/>
          <w:color w:val="auto"/>
          <w:sz w:val="24"/>
          <w:szCs w:val="24"/>
        </w:rPr>
      </w:pPr>
      <w:r w:rsidRPr="00083EE7">
        <w:rPr>
          <w:rFonts w:ascii="Times New Roman" w:eastAsia="Times New Roman" w:hAnsi="Times New Roman" w:cs="Times New Roman"/>
          <w:i/>
          <w:color w:val="auto"/>
          <w:sz w:val="24"/>
          <w:szCs w:val="24"/>
        </w:rPr>
        <w:t>Тема 3.</w:t>
      </w:r>
      <w:r w:rsidR="00A639BA" w:rsidRPr="00083EE7">
        <w:rPr>
          <w:rFonts w:ascii="Times New Roman" w:eastAsia="Times New Roman" w:hAnsi="Times New Roman" w:cs="Times New Roman"/>
          <w:i/>
          <w:color w:val="auto"/>
          <w:sz w:val="24"/>
          <w:szCs w:val="24"/>
        </w:rPr>
        <w:t xml:space="preserve"> </w:t>
      </w:r>
      <w:r w:rsidR="00A639BA" w:rsidRPr="00083EE7">
        <w:rPr>
          <w:rFonts w:ascii="Times New Roman" w:hAnsi="Times New Roman" w:cs="Times New Roman"/>
          <w:color w:val="auto"/>
          <w:sz w:val="24"/>
          <w:szCs w:val="24"/>
        </w:rPr>
        <w:t>Основы управления рисками в организации</w:t>
      </w:r>
    </w:p>
    <w:p w14:paraId="5E686AAC" w14:textId="31B6AB53"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 первой главе</w:t>
      </w:r>
      <w:r w:rsidRPr="00083EE7">
        <w:rPr>
          <w:rFonts w:ascii="Times New Roman" w:eastAsia="Times New Roman" w:hAnsi="Times New Roman" w:cs="Times New Roman"/>
          <w:sz w:val="24"/>
          <w:szCs w:val="24"/>
        </w:rPr>
        <w:t xml:space="preserve"> раскройте </w:t>
      </w:r>
      <w:r w:rsidR="00A639BA" w:rsidRPr="00083EE7">
        <w:rPr>
          <w:rFonts w:ascii="Times New Roman" w:eastAsia="Times New Roman" w:hAnsi="Times New Roman" w:cs="Times New Roman"/>
          <w:sz w:val="24"/>
          <w:szCs w:val="24"/>
        </w:rPr>
        <w:t>предпосылки</w:t>
      </w:r>
      <w:r w:rsidRPr="00083EE7">
        <w:rPr>
          <w:rFonts w:ascii="Times New Roman" w:eastAsia="Times New Roman" w:hAnsi="Times New Roman" w:cs="Times New Roman"/>
          <w:sz w:val="24"/>
          <w:szCs w:val="24"/>
        </w:rPr>
        <w:t xml:space="preserve"> и </w:t>
      </w:r>
      <w:r w:rsidR="00BC6DBB" w:rsidRPr="00083EE7">
        <w:rPr>
          <w:rFonts w:ascii="Times New Roman" w:eastAsia="Times New Roman" w:hAnsi="Times New Roman" w:cs="Times New Roman"/>
          <w:sz w:val="24"/>
          <w:szCs w:val="24"/>
        </w:rPr>
        <w:t xml:space="preserve">основные этапы </w:t>
      </w:r>
      <w:r w:rsidR="00A639BA" w:rsidRPr="00083EE7">
        <w:rPr>
          <w:rFonts w:ascii="Times New Roman" w:eastAsia="Times New Roman" w:hAnsi="Times New Roman" w:cs="Times New Roman"/>
          <w:sz w:val="24"/>
          <w:szCs w:val="24"/>
        </w:rPr>
        <w:t>осуществления рискованных решений и действий</w:t>
      </w:r>
      <w:r w:rsidRPr="00083EE7">
        <w:rPr>
          <w:rFonts w:ascii="Times New Roman" w:eastAsia="Times New Roman" w:hAnsi="Times New Roman" w:cs="Times New Roman"/>
          <w:sz w:val="24"/>
          <w:szCs w:val="24"/>
        </w:rPr>
        <w:t xml:space="preserve">. Анализ </w:t>
      </w:r>
      <w:r w:rsidR="00BC6DBB" w:rsidRPr="00083EE7">
        <w:rPr>
          <w:rFonts w:ascii="Times New Roman" w:eastAsia="Times New Roman" w:hAnsi="Times New Roman" w:cs="Times New Roman"/>
          <w:sz w:val="24"/>
          <w:szCs w:val="24"/>
        </w:rPr>
        <w:t>этапов</w:t>
      </w:r>
      <w:r w:rsidRPr="00083EE7">
        <w:rPr>
          <w:rFonts w:ascii="Times New Roman" w:eastAsia="Times New Roman" w:hAnsi="Times New Roman" w:cs="Times New Roman"/>
          <w:sz w:val="24"/>
          <w:szCs w:val="24"/>
        </w:rPr>
        <w:t xml:space="preserve"> является отправным моментом в</w:t>
      </w:r>
      <w:r w:rsidR="00A639BA" w:rsidRPr="00083EE7">
        <w:rPr>
          <w:rFonts w:ascii="Times New Roman" w:eastAsia="Times New Roman" w:hAnsi="Times New Roman" w:cs="Times New Roman"/>
          <w:sz w:val="24"/>
          <w:szCs w:val="24"/>
        </w:rPr>
        <w:t xml:space="preserve"> человеческой</w:t>
      </w:r>
      <w:r w:rsidR="00227D95" w:rsidRPr="00083EE7">
        <w:rPr>
          <w:rFonts w:ascii="Times New Roman" w:eastAsia="Times New Roman" w:hAnsi="Times New Roman" w:cs="Times New Roman"/>
          <w:sz w:val="24"/>
          <w:szCs w:val="24"/>
        </w:rPr>
        <w:t xml:space="preserve"> деятельности как источника риска</w:t>
      </w:r>
      <w:r w:rsidRPr="00083EE7">
        <w:rPr>
          <w:rFonts w:ascii="Times New Roman" w:eastAsia="Times New Roman" w:hAnsi="Times New Roman" w:cs="Times New Roman"/>
          <w:sz w:val="24"/>
          <w:szCs w:val="24"/>
        </w:rPr>
        <w:t xml:space="preserve">, так как он формирует исходную базу для определения миссии и целей, а также выработки </w:t>
      </w:r>
      <w:r w:rsidR="0045628E" w:rsidRPr="00083EE7">
        <w:rPr>
          <w:rFonts w:ascii="Times New Roman" w:eastAsia="Times New Roman" w:hAnsi="Times New Roman" w:cs="Times New Roman"/>
          <w:sz w:val="24"/>
          <w:szCs w:val="24"/>
        </w:rPr>
        <w:t>тактики</w:t>
      </w:r>
      <w:r w:rsidRPr="00083EE7">
        <w:rPr>
          <w:rFonts w:ascii="Times New Roman" w:eastAsia="Times New Roman" w:hAnsi="Times New Roman" w:cs="Times New Roman"/>
          <w:sz w:val="24"/>
          <w:szCs w:val="24"/>
        </w:rPr>
        <w:t xml:space="preserve"> организации. Рассмотрите </w:t>
      </w:r>
      <w:r w:rsidR="00E6297D" w:rsidRPr="00083EE7">
        <w:rPr>
          <w:rFonts w:ascii="Times New Roman" w:eastAsia="Times New Roman" w:hAnsi="Times New Roman" w:cs="Times New Roman"/>
          <w:sz w:val="24"/>
          <w:szCs w:val="24"/>
        </w:rPr>
        <w:t xml:space="preserve">классификацию ошибок </w:t>
      </w:r>
      <w:r w:rsidR="00014A3E" w:rsidRPr="00083EE7">
        <w:rPr>
          <w:rFonts w:ascii="Times New Roman" w:eastAsia="Times New Roman" w:hAnsi="Times New Roman" w:cs="Times New Roman"/>
          <w:sz w:val="24"/>
          <w:szCs w:val="24"/>
        </w:rPr>
        <w:t>персонала в</w:t>
      </w:r>
      <w:r w:rsidR="00E6297D" w:rsidRPr="00083EE7">
        <w:rPr>
          <w:rFonts w:ascii="Times New Roman" w:eastAsia="Times New Roman" w:hAnsi="Times New Roman" w:cs="Times New Roman"/>
          <w:sz w:val="24"/>
          <w:szCs w:val="24"/>
        </w:rPr>
        <w:t xml:space="preserve"> ситуациях риска</w:t>
      </w:r>
      <w:r w:rsidR="00014A3E" w:rsidRPr="00083EE7">
        <w:rPr>
          <w:rFonts w:ascii="Times New Roman" w:eastAsia="Times New Roman" w:hAnsi="Times New Roman" w:cs="Times New Roman"/>
          <w:sz w:val="24"/>
          <w:szCs w:val="24"/>
        </w:rPr>
        <w:t>,</w:t>
      </w:r>
      <w:r w:rsidR="00E6297D" w:rsidRPr="00083EE7">
        <w:rPr>
          <w:rFonts w:ascii="Times New Roman" w:eastAsia="Times New Roman" w:hAnsi="Times New Roman" w:cs="Times New Roman"/>
          <w:sz w:val="24"/>
          <w:szCs w:val="24"/>
        </w:rPr>
        <w:t xml:space="preserve"> </w:t>
      </w:r>
      <w:r w:rsidRPr="00083EE7">
        <w:rPr>
          <w:rFonts w:ascii="Times New Roman" w:eastAsia="Times New Roman" w:hAnsi="Times New Roman" w:cs="Times New Roman"/>
          <w:sz w:val="24"/>
          <w:szCs w:val="24"/>
        </w:rPr>
        <w:t>методы и прием</w:t>
      </w:r>
      <w:r w:rsidR="00EF55F6" w:rsidRPr="00083EE7">
        <w:rPr>
          <w:rFonts w:ascii="Times New Roman" w:eastAsia="Times New Roman" w:hAnsi="Times New Roman" w:cs="Times New Roman"/>
          <w:sz w:val="24"/>
          <w:szCs w:val="24"/>
        </w:rPr>
        <w:t>ы в условиях риска и неопределенности, включая поведенческие мотивы</w:t>
      </w:r>
      <w:r w:rsidRPr="00083EE7">
        <w:rPr>
          <w:rFonts w:ascii="Times New Roman" w:eastAsia="Times New Roman" w:hAnsi="Times New Roman" w:cs="Times New Roman"/>
          <w:sz w:val="24"/>
          <w:szCs w:val="24"/>
        </w:rPr>
        <w:t xml:space="preserve"> </w:t>
      </w:r>
      <w:r w:rsidR="00EF55F6" w:rsidRPr="00083EE7">
        <w:rPr>
          <w:rFonts w:ascii="Times New Roman" w:eastAsia="Times New Roman" w:hAnsi="Times New Roman" w:cs="Times New Roman"/>
          <w:sz w:val="24"/>
          <w:szCs w:val="24"/>
        </w:rPr>
        <w:t>менеджеров и предпринимателей в условиях риска</w:t>
      </w:r>
      <w:r w:rsidRPr="00083EE7">
        <w:rPr>
          <w:rFonts w:ascii="Times New Roman" w:eastAsia="Times New Roman" w:hAnsi="Times New Roman" w:cs="Times New Roman"/>
          <w:sz w:val="24"/>
          <w:szCs w:val="24"/>
        </w:rPr>
        <w:t>.</w:t>
      </w:r>
    </w:p>
    <w:p w14:paraId="66D14397" w14:textId="10969F51"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Во второй главе</w:t>
      </w:r>
      <w:r w:rsidRPr="00083EE7">
        <w:rPr>
          <w:rFonts w:ascii="Times New Roman" w:eastAsia="Times New Roman" w:hAnsi="Times New Roman" w:cs="Times New Roman"/>
          <w:sz w:val="24"/>
          <w:szCs w:val="24"/>
        </w:rPr>
        <w:t xml:space="preserve"> на основе рассмотренных методов проанализируйте </w:t>
      </w:r>
      <w:r w:rsidR="00F62563" w:rsidRPr="00083EE7">
        <w:rPr>
          <w:rFonts w:ascii="Times New Roman" w:eastAsia="Times New Roman" w:hAnsi="Times New Roman" w:cs="Times New Roman"/>
          <w:sz w:val="24"/>
          <w:szCs w:val="24"/>
        </w:rPr>
        <w:t>предпосылки устойчивого финансового развития субъектов хозяйствования в условиях централизованной и рыночной экономики</w:t>
      </w:r>
      <w:r w:rsidRPr="00083EE7">
        <w:rPr>
          <w:rFonts w:ascii="Times New Roman" w:eastAsia="Times New Roman" w:hAnsi="Times New Roman" w:cs="Times New Roman"/>
          <w:sz w:val="24"/>
          <w:szCs w:val="24"/>
        </w:rPr>
        <w:t xml:space="preserve">. </w:t>
      </w:r>
      <w:r w:rsidR="00481659" w:rsidRPr="00083EE7">
        <w:rPr>
          <w:rFonts w:ascii="Times New Roman" w:eastAsia="Times New Roman" w:hAnsi="Times New Roman" w:cs="Times New Roman"/>
          <w:sz w:val="24"/>
          <w:szCs w:val="24"/>
        </w:rPr>
        <w:t>При проведении анализа о</w:t>
      </w:r>
      <w:r w:rsidRPr="00083EE7">
        <w:rPr>
          <w:rFonts w:ascii="Times New Roman" w:eastAsia="Times New Roman" w:hAnsi="Times New Roman" w:cs="Times New Roman"/>
          <w:sz w:val="24"/>
          <w:szCs w:val="24"/>
        </w:rPr>
        <w:t xml:space="preserve">собое внимание обратите на </w:t>
      </w:r>
      <w:r w:rsidR="00481659" w:rsidRPr="00083EE7">
        <w:rPr>
          <w:rFonts w:ascii="Times New Roman" w:eastAsia="Times New Roman" w:hAnsi="Times New Roman" w:cs="Times New Roman"/>
          <w:sz w:val="24"/>
          <w:szCs w:val="24"/>
        </w:rPr>
        <w:t>проблему расширения областей хозяйствования с вероятностными исходами в переходном периоде к рыночной экономике</w:t>
      </w:r>
      <w:r w:rsidRPr="00083EE7">
        <w:rPr>
          <w:rFonts w:ascii="Times New Roman" w:eastAsia="Times New Roman" w:hAnsi="Times New Roman" w:cs="Times New Roman"/>
          <w:sz w:val="24"/>
          <w:szCs w:val="24"/>
        </w:rPr>
        <w:t>.</w:t>
      </w:r>
    </w:p>
    <w:p w14:paraId="051AE268" w14:textId="6DB0B93A"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 третьей главе</w:t>
      </w:r>
      <w:r w:rsidRPr="00083EE7">
        <w:rPr>
          <w:rFonts w:ascii="Times New Roman" w:eastAsia="Times New Roman" w:hAnsi="Times New Roman" w:cs="Times New Roman"/>
          <w:sz w:val="24"/>
          <w:szCs w:val="24"/>
        </w:rPr>
        <w:t xml:space="preserve"> сформулируйте рекомендации по </w:t>
      </w:r>
      <w:r w:rsidR="004C2873" w:rsidRPr="00083EE7">
        <w:rPr>
          <w:rFonts w:ascii="Times New Roman" w:eastAsia="Times New Roman" w:hAnsi="Times New Roman" w:cs="Times New Roman"/>
          <w:sz w:val="24"/>
          <w:szCs w:val="24"/>
        </w:rPr>
        <w:t>стратегии и тактическим задачам обеспечения финансовой устойчивости предприятия в условиях риска</w:t>
      </w:r>
      <w:r w:rsidRPr="00083EE7">
        <w:rPr>
          <w:rFonts w:ascii="Times New Roman" w:eastAsia="Times New Roman" w:hAnsi="Times New Roman" w:cs="Times New Roman"/>
          <w:sz w:val="24"/>
          <w:szCs w:val="24"/>
        </w:rPr>
        <w:t xml:space="preserve">. Дайте </w:t>
      </w:r>
      <w:r w:rsidR="00254BA2" w:rsidRPr="00083EE7">
        <w:rPr>
          <w:rFonts w:ascii="Times New Roman" w:eastAsia="Times New Roman" w:hAnsi="Times New Roman" w:cs="Times New Roman"/>
          <w:sz w:val="24"/>
          <w:szCs w:val="24"/>
        </w:rPr>
        <w:t>оценку и анализ финансовой устойчивости субъекта хозяйствования в условиях риска</w:t>
      </w:r>
      <w:r w:rsidRPr="00083EE7">
        <w:rPr>
          <w:rFonts w:ascii="Times New Roman" w:eastAsia="Times New Roman" w:hAnsi="Times New Roman" w:cs="Times New Roman"/>
          <w:sz w:val="24"/>
          <w:szCs w:val="24"/>
        </w:rPr>
        <w:t>.</w:t>
      </w:r>
    </w:p>
    <w:p w14:paraId="736C6E7E" w14:textId="4EDAAA07"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1D7D940" w14:textId="6161B60E"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083EE7">
        <w:rPr>
          <w:rFonts w:ascii="Times New Roman" w:eastAsia="Times New Roman" w:hAnsi="Times New Roman" w:cs="Times New Roman"/>
          <w:b/>
          <w:i/>
          <w:sz w:val="24"/>
          <w:szCs w:val="24"/>
        </w:rPr>
        <w:t xml:space="preserve">Тема 4. </w:t>
      </w:r>
      <w:r w:rsidR="009B7086" w:rsidRPr="00083EE7">
        <w:rPr>
          <w:rFonts w:ascii="Times New Roman" w:hAnsi="Times New Roman" w:cs="Times New Roman"/>
          <w:b/>
          <w:i/>
          <w:sz w:val="24"/>
          <w:szCs w:val="24"/>
        </w:rPr>
        <w:t>Методы управ</w:t>
      </w:r>
      <w:r w:rsidR="0012348E" w:rsidRPr="00083EE7">
        <w:rPr>
          <w:rFonts w:ascii="Times New Roman" w:hAnsi="Times New Roman" w:cs="Times New Roman"/>
          <w:b/>
          <w:i/>
          <w:sz w:val="24"/>
          <w:szCs w:val="24"/>
        </w:rPr>
        <w:t>л</w:t>
      </w:r>
      <w:r w:rsidR="009B7086" w:rsidRPr="00083EE7">
        <w:rPr>
          <w:rFonts w:ascii="Times New Roman" w:hAnsi="Times New Roman" w:cs="Times New Roman"/>
          <w:b/>
          <w:i/>
          <w:sz w:val="24"/>
          <w:szCs w:val="24"/>
        </w:rPr>
        <w:t>ения рисками</w:t>
      </w:r>
    </w:p>
    <w:p w14:paraId="1AF3BA4F" w14:textId="7C33794B"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 первой главе</w:t>
      </w:r>
      <w:r w:rsidRPr="00083EE7">
        <w:rPr>
          <w:rFonts w:ascii="Times New Roman" w:eastAsia="Times New Roman" w:hAnsi="Times New Roman" w:cs="Times New Roman"/>
          <w:sz w:val="24"/>
          <w:szCs w:val="24"/>
        </w:rPr>
        <w:t xml:space="preserve"> раскройте </w:t>
      </w:r>
      <w:r w:rsidR="0070489D" w:rsidRPr="00083EE7">
        <w:rPr>
          <w:rFonts w:ascii="Times New Roman" w:hAnsi="Times New Roman" w:cs="Times New Roman"/>
          <w:sz w:val="24"/>
          <w:szCs w:val="24"/>
        </w:rPr>
        <w:t>экспертные процедуры и методы субъективных оценок при измерении риска</w:t>
      </w:r>
      <w:r w:rsidR="00182FAE" w:rsidRPr="00083EE7">
        <w:rPr>
          <w:rFonts w:ascii="Times New Roman" w:eastAsia="Times New Roman" w:hAnsi="Times New Roman" w:cs="Times New Roman"/>
          <w:sz w:val="24"/>
          <w:szCs w:val="24"/>
        </w:rPr>
        <w:t>;</w:t>
      </w:r>
      <w:r w:rsidRPr="00083EE7">
        <w:rPr>
          <w:rFonts w:ascii="Times New Roman" w:eastAsia="Times New Roman" w:hAnsi="Times New Roman" w:cs="Times New Roman"/>
          <w:sz w:val="24"/>
          <w:szCs w:val="24"/>
        </w:rPr>
        <w:t xml:space="preserve"> </w:t>
      </w:r>
      <w:r w:rsidR="000E0D43" w:rsidRPr="00083EE7">
        <w:rPr>
          <w:rFonts w:ascii="Times New Roman" w:eastAsia="Times New Roman" w:hAnsi="Times New Roman" w:cs="Times New Roman"/>
          <w:sz w:val="24"/>
          <w:szCs w:val="24"/>
        </w:rPr>
        <w:t>п</w:t>
      </w:r>
      <w:r w:rsidRPr="00083EE7">
        <w:rPr>
          <w:rFonts w:ascii="Times New Roman" w:eastAsia="Times New Roman" w:hAnsi="Times New Roman" w:cs="Times New Roman"/>
          <w:sz w:val="24"/>
          <w:szCs w:val="24"/>
        </w:rPr>
        <w:t xml:space="preserve">окажите важность </w:t>
      </w:r>
      <w:r w:rsidR="0070489D" w:rsidRPr="00083EE7">
        <w:rPr>
          <w:rFonts w:ascii="Times New Roman" w:hAnsi="Times New Roman" w:cs="Times New Roman"/>
          <w:sz w:val="24"/>
          <w:szCs w:val="24"/>
        </w:rPr>
        <w:t>характеристики</w:t>
      </w:r>
      <w:r w:rsidR="0066429E" w:rsidRPr="00083EE7">
        <w:rPr>
          <w:rFonts w:ascii="Times New Roman" w:hAnsi="Times New Roman" w:cs="Times New Roman"/>
          <w:sz w:val="24"/>
          <w:szCs w:val="24"/>
        </w:rPr>
        <w:t xml:space="preserve"> </w:t>
      </w:r>
      <w:r w:rsidR="0070489D" w:rsidRPr="00083EE7">
        <w:rPr>
          <w:rFonts w:ascii="Times New Roman" w:hAnsi="Times New Roman" w:cs="Times New Roman"/>
          <w:sz w:val="24"/>
          <w:szCs w:val="24"/>
        </w:rPr>
        <w:t>экспертных процедур при выявлени</w:t>
      </w:r>
      <w:r w:rsidR="00513A88" w:rsidRPr="00083EE7">
        <w:rPr>
          <w:rFonts w:ascii="Times New Roman" w:hAnsi="Times New Roman" w:cs="Times New Roman"/>
          <w:sz w:val="24"/>
          <w:szCs w:val="24"/>
        </w:rPr>
        <w:t>и</w:t>
      </w:r>
      <w:r w:rsidR="0070489D" w:rsidRPr="00083EE7">
        <w:rPr>
          <w:rFonts w:ascii="Times New Roman" w:hAnsi="Times New Roman" w:cs="Times New Roman"/>
          <w:sz w:val="24"/>
          <w:szCs w:val="24"/>
        </w:rPr>
        <w:t xml:space="preserve"> методов трансформации рисков</w:t>
      </w:r>
      <w:r w:rsidR="009C1FBD" w:rsidRPr="00083EE7">
        <w:rPr>
          <w:rFonts w:ascii="Times New Roman" w:hAnsi="Times New Roman" w:cs="Times New Roman"/>
          <w:sz w:val="24"/>
          <w:szCs w:val="24"/>
        </w:rPr>
        <w:t>;</w:t>
      </w:r>
      <w:r w:rsidR="0070489D" w:rsidRPr="00083EE7">
        <w:rPr>
          <w:rFonts w:ascii="Times New Roman" w:hAnsi="Times New Roman" w:cs="Times New Roman"/>
          <w:sz w:val="24"/>
          <w:szCs w:val="24"/>
        </w:rPr>
        <w:t xml:space="preserve"> </w:t>
      </w:r>
      <w:r w:rsidR="00513A88" w:rsidRPr="00083EE7">
        <w:rPr>
          <w:rFonts w:ascii="Times New Roman" w:hAnsi="Times New Roman" w:cs="Times New Roman"/>
          <w:sz w:val="24"/>
          <w:szCs w:val="24"/>
        </w:rPr>
        <w:t>методов отказа</w:t>
      </w:r>
      <w:r w:rsidR="0070489D" w:rsidRPr="00083EE7">
        <w:rPr>
          <w:rFonts w:ascii="Times New Roman" w:hAnsi="Times New Roman" w:cs="Times New Roman"/>
          <w:sz w:val="24"/>
          <w:szCs w:val="24"/>
        </w:rPr>
        <w:t xml:space="preserve"> от риска</w:t>
      </w:r>
      <w:r w:rsidR="00BF7154" w:rsidRPr="00083EE7">
        <w:rPr>
          <w:rFonts w:ascii="Times New Roman" w:hAnsi="Times New Roman" w:cs="Times New Roman"/>
          <w:sz w:val="24"/>
          <w:szCs w:val="24"/>
        </w:rPr>
        <w:t>, методов уменьшения размеров и разделения рисков</w:t>
      </w:r>
      <w:r w:rsidRPr="00083EE7">
        <w:rPr>
          <w:rFonts w:ascii="Times New Roman" w:eastAsia="Times New Roman" w:hAnsi="Times New Roman" w:cs="Times New Roman"/>
          <w:sz w:val="24"/>
          <w:szCs w:val="24"/>
        </w:rPr>
        <w:t xml:space="preserve">. Раскройте ключевые факторы успеха в </w:t>
      </w:r>
      <w:r w:rsidR="00513A88" w:rsidRPr="00083EE7">
        <w:rPr>
          <w:rFonts w:ascii="Times New Roman" w:eastAsia="Times New Roman" w:hAnsi="Times New Roman" w:cs="Times New Roman"/>
          <w:sz w:val="24"/>
          <w:szCs w:val="24"/>
        </w:rPr>
        <w:t xml:space="preserve">покрытии </w:t>
      </w:r>
      <w:r w:rsidR="00513A88" w:rsidRPr="00083EE7">
        <w:rPr>
          <w:rFonts w:ascii="Times New Roman" w:hAnsi="Times New Roman" w:cs="Times New Roman"/>
          <w:sz w:val="24"/>
          <w:szCs w:val="24"/>
        </w:rPr>
        <w:t>убытка из текущего дохода</w:t>
      </w:r>
      <w:r w:rsidR="00A47E67" w:rsidRPr="00083EE7">
        <w:rPr>
          <w:rFonts w:ascii="Times New Roman" w:hAnsi="Times New Roman" w:cs="Times New Roman"/>
          <w:sz w:val="24"/>
          <w:szCs w:val="24"/>
        </w:rPr>
        <w:t xml:space="preserve">, включая </w:t>
      </w:r>
      <w:r w:rsidR="001336B1" w:rsidRPr="00083EE7">
        <w:rPr>
          <w:rFonts w:ascii="Times New Roman" w:hAnsi="Times New Roman" w:cs="Times New Roman"/>
          <w:sz w:val="24"/>
          <w:szCs w:val="24"/>
        </w:rPr>
        <w:t>п</w:t>
      </w:r>
      <w:r w:rsidR="002323EF" w:rsidRPr="00083EE7">
        <w:rPr>
          <w:rFonts w:ascii="Times New Roman" w:hAnsi="Times New Roman" w:cs="Times New Roman"/>
          <w:sz w:val="24"/>
          <w:szCs w:val="24"/>
        </w:rPr>
        <w:t>окрытие убытка на основе самострахования</w:t>
      </w:r>
      <w:r w:rsidR="001336B1" w:rsidRPr="00083EE7">
        <w:rPr>
          <w:rFonts w:ascii="Times New Roman" w:hAnsi="Times New Roman" w:cs="Times New Roman"/>
          <w:sz w:val="24"/>
          <w:szCs w:val="24"/>
        </w:rPr>
        <w:t xml:space="preserve"> и</w:t>
      </w:r>
      <w:r w:rsidR="002323EF" w:rsidRPr="00083EE7">
        <w:rPr>
          <w:rFonts w:ascii="Times New Roman" w:hAnsi="Times New Roman" w:cs="Times New Roman"/>
          <w:sz w:val="24"/>
          <w:szCs w:val="24"/>
        </w:rPr>
        <w:t xml:space="preserve"> страхования. </w:t>
      </w:r>
    </w:p>
    <w:p w14:paraId="133F1715" w14:textId="3C9AC6AF"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Во второй главе</w:t>
      </w:r>
      <w:r w:rsidRPr="00083EE7">
        <w:rPr>
          <w:rFonts w:ascii="Times New Roman" w:eastAsia="Times New Roman" w:hAnsi="Times New Roman" w:cs="Times New Roman"/>
          <w:sz w:val="24"/>
          <w:szCs w:val="24"/>
        </w:rPr>
        <w:t xml:space="preserve"> выполните анализ </w:t>
      </w:r>
      <w:r w:rsidR="001336B1" w:rsidRPr="00083EE7">
        <w:rPr>
          <w:rFonts w:ascii="Times New Roman" w:eastAsia="Times New Roman" w:hAnsi="Times New Roman" w:cs="Times New Roman"/>
          <w:sz w:val="24"/>
          <w:szCs w:val="24"/>
        </w:rPr>
        <w:t xml:space="preserve">путей снижения экономического </w:t>
      </w:r>
      <w:r w:rsidR="003A252D" w:rsidRPr="00083EE7">
        <w:rPr>
          <w:rFonts w:ascii="Times New Roman" w:eastAsia="Times New Roman" w:hAnsi="Times New Roman" w:cs="Times New Roman"/>
          <w:sz w:val="24"/>
          <w:szCs w:val="24"/>
        </w:rPr>
        <w:t>риска, проведите</w:t>
      </w:r>
      <w:r w:rsidRPr="00083EE7">
        <w:rPr>
          <w:rFonts w:ascii="Times New Roman" w:eastAsia="Times New Roman" w:hAnsi="Times New Roman" w:cs="Times New Roman"/>
          <w:sz w:val="24"/>
          <w:szCs w:val="24"/>
        </w:rPr>
        <w:t xml:space="preserve"> количественный анализ </w:t>
      </w:r>
      <w:r w:rsidR="001336B1" w:rsidRPr="00083EE7">
        <w:rPr>
          <w:rFonts w:ascii="Times New Roman" w:eastAsia="Times New Roman" w:hAnsi="Times New Roman" w:cs="Times New Roman"/>
          <w:sz w:val="24"/>
          <w:szCs w:val="24"/>
        </w:rPr>
        <w:t xml:space="preserve">процедуры разработки, контроля и </w:t>
      </w:r>
      <w:r w:rsidR="006613D8" w:rsidRPr="00083EE7">
        <w:rPr>
          <w:rFonts w:ascii="Times New Roman" w:eastAsia="Times New Roman" w:hAnsi="Times New Roman" w:cs="Times New Roman"/>
          <w:sz w:val="24"/>
          <w:szCs w:val="24"/>
        </w:rPr>
        <w:t>пересмотра программы</w:t>
      </w:r>
      <w:r w:rsidR="001336B1" w:rsidRPr="00083EE7">
        <w:rPr>
          <w:rFonts w:ascii="Times New Roman" w:eastAsia="Times New Roman" w:hAnsi="Times New Roman" w:cs="Times New Roman"/>
          <w:sz w:val="24"/>
          <w:szCs w:val="24"/>
        </w:rPr>
        <w:t xml:space="preserve"> управления рисками</w:t>
      </w:r>
      <w:r w:rsidR="0023033B" w:rsidRPr="00083EE7">
        <w:rPr>
          <w:rFonts w:ascii="Times New Roman" w:eastAsia="Times New Roman" w:hAnsi="Times New Roman" w:cs="Times New Roman"/>
          <w:sz w:val="24"/>
          <w:szCs w:val="24"/>
        </w:rPr>
        <w:t>.</w:t>
      </w:r>
      <w:r w:rsidR="003A252D" w:rsidRPr="00083EE7">
        <w:rPr>
          <w:rFonts w:ascii="Times New Roman" w:eastAsia="Times New Roman" w:hAnsi="Times New Roman" w:cs="Times New Roman"/>
          <w:sz w:val="24"/>
          <w:szCs w:val="24"/>
        </w:rPr>
        <w:t xml:space="preserve"> Обратите внимание на</w:t>
      </w:r>
      <w:r w:rsidR="006613D8" w:rsidRPr="00083EE7">
        <w:rPr>
          <w:rFonts w:ascii="Times New Roman" w:eastAsia="Times New Roman" w:hAnsi="Times New Roman" w:cs="Times New Roman"/>
          <w:sz w:val="24"/>
          <w:szCs w:val="24"/>
        </w:rPr>
        <w:t xml:space="preserve"> выбор методов снижения экономического риска</w:t>
      </w:r>
      <w:r w:rsidR="0094545C" w:rsidRPr="00083EE7">
        <w:rPr>
          <w:rFonts w:ascii="Times New Roman" w:eastAsia="Times New Roman" w:hAnsi="Times New Roman" w:cs="Times New Roman"/>
          <w:sz w:val="24"/>
          <w:szCs w:val="24"/>
        </w:rPr>
        <w:t xml:space="preserve"> с целью сохранения конкурентоспособности предприятия. </w:t>
      </w:r>
    </w:p>
    <w:p w14:paraId="766544D0" w14:textId="1BDFF091"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 третьей главе</w:t>
      </w:r>
      <w:r w:rsidRPr="00083EE7">
        <w:rPr>
          <w:rFonts w:ascii="Times New Roman" w:eastAsia="Times New Roman" w:hAnsi="Times New Roman" w:cs="Times New Roman"/>
          <w:sz w:val="24"/>
          <w:szCs w:val="24"/>
        </w:rPr>
        <w:t xml:space="preserve"> дайте рекомендации по комплексному использованию инструментов анализа </w:t>
      </w:r>
      <w:r w:rsidR="00534DF8" w:rsidRPr="00083EE7">
        <w:rPr>
          <w:rFonts w:ascii="Times New Roman" w:eastAsia="Times New Roman" w:hAnsi="Times New Roman" w:cs="Times New Roman"/>
          <w:sz w:val="24"/>
          <w:szCs w:val="24"/>
        </w:rPr>
        <w:t>методов</w:t>
      </w:r>
      <w:r w:rsidR="00246322" w:rsidRPr="00083EE7">
        <w:rPr>
          <w:rFonts w:ascii="Times New Roman" w:eastAsia="Times New Roman" w:hAnsi="Times New Roman" w:cs="Times New Roman"/>
          <w:sz w:val="24"/>
          <w:szCs w:val="24"/>
        </w:rPr>
        <w:t xml:space="preserve"> управления рисками</w:t>
      </w:r>
      <w:r w:rsidRPr="00083EE7">
        <w:rPr>
          <w:rFonts w:ascii="Times New Roman" w:eastAsia="Times New Roman" w:hAnsi="Times New Roman" w:cs="Times New Roman"/>
          <w:sz w:val="24"/>
          <w:szCs w:val="24"/>
        </w:rPr>
        <w:t xml:space="preserve"> </w:t>
      </w:r>
      <w:r w:rsidR="00E805D8" w:rsidRPr="00083EE7">
        <w:rPr>
          <w:rFonts w:ascii="Times New Roman" w:eastAsia="Times New Roman" w:hAnsi="Times New Roman" w:cs="Times New Roman"/>
          <w:sz w:val="24"/>
          <w:szCs w:val="24"/>
        </w:rPr>
        <w:t>во взаимосвязи с</w:t>
      </w:r>
      <w:r w:rsidR="00246322" w:rsidRPr="00083EE7">
        <w:rPr>
          <w:rFonts w:ascii="Times New Roman" w:eastAsia="Times New Roman" w:hAnsi="Times New Roman" w:cs="Times New Roman"/>
          <w:sz w:val="24"/>
          <w:szCs w:val="24"/>
        </w:rPr>
        <w:t xml:space="preserve"> </w:t>
      </w:r>
      <w:r w:rsidR="00E805D8" w:rsidRPr="00083EE7">
        <w:rPr>
          <w:rFonts w:ascii="Times New Roman" w:eastAsia="Times New Roman" w:hAnsi="Times New Roman" w:cs="Times New Roman"/>
          <w:sz w:val="24"/>
          <w:szCs w:val="24"/>
        </w:rPr>
        <w:t xml:space="preserve">экономическими интересами предприятия. </w:t>
      </w:r>
      <w:r w:rsidRPr="00083EE7">
        <w:rPr>
          <w:rFonts w:ascii="Times New Roman" w:eastAsia="Times New Roman" w:hAnsi="Times New Roman" w:cs="Times New Roman"/>
          <w:sz w:val="24"/>
          <w:szCs w:val="24"/>
        </w:rPr>
        <w:t>Особое внимание уделите финансов</w:t>
      </w:r>
      <w:r w:rsidR="00E805D8" w:rsidRPr="00083EE7">
        <w:rPr>
          <w:rFonts w:ascii="Times New Roman" w:eastAsia="Times New Roman" w:hAnsi="Times New Roman" w:cs="Times New Roman"/>
          <w:sz w:val="24"/>
          <w:szCs w:val="24"/>
        </w:rPr>
        <w:t>ым</w:t>
      </w:r>
      <w:r w:rsidR="00246322" w:rsidRPr="00083EE7">
        <w:rPr>
          <w:rFonts w:ascii="Times New Roman" w:eastAsia="Times New Roman" w:hAnsi="Times New Roman" w:cs="Times New Roman"/>
          <w:sz w:val="24"/>
          <w:szCs w:val="24"/>
        </w:rPr>
        <w:t xml:space="preserve"> </w:t>
      </w:r>
      <w:r w:rsidR="00E805D8" w:rsidRPr="00083EE7">
        <w:rPr>
          <w:rFonts w:ascii="Times New Roman" w:eastAsia="Times New Roman" w:hAnsi="Times New Roman" w:cs="Times New Roman"/>
          <w:sz w:val="24"/>
          <w:szCs w:val="24"/>
        </w:rPr>
        <w:t>возможностям</w:t>
      </w:r>
      <w:r w:rsidR="007B07C2" w:rsidRPr="00083EE7">
        <w:rPr>
          <w:rFonts w:ascii="Times New Roman" w:eastAsia="Times New Roman" w:hAnsi="Times New Roman" w:cs="Times New Roman"/>
          <w:sz w:val="24"/>
          <w:szCs w:val="24"/>
        </w:rPr>
        <w:t xml:space="preserve"> организации при </w:t>
      </w:r>
      <w:r w:rsidR="00246322" w:rsidRPr="00083EE7">
        <w:rPr>
          <w:rFonts w:ascii="Times New Roman" w:eastAsia="Times New Roman" w:hAnsi="Times New Roman" w:cs="Times New Roman"/>
          <w:sz w:val="24"/>
          <w:szCs w:val="24"/>
        </w:rPr>
        <w:t>управлении рисками</w:t>
      </w:r>
      <w:r w:rsidRPr="00083EE7">
        <w:rPr>
          <w:rFonts w:ascii="Times New Roman" w:eastAsia="Times New Roman" w:hAnsi="Times New Roman" w:cs="Times New Roman"/>
          <w:sz w:val="24"/>
          <w:szCs w:val="24"/>
        </w:rPr>
        <w:t>.</w:t>
      </w:r>
    </w:p>
    <w:p w14:paraId="723FFA5B" w14:textId="77777777" w:rsidR="00B43DE9" w:rsidRPr="00083EE7" w:rsidRDefault="00B43DE9" w:rsidP="003A2DAF">
      <w:pPr>
        <w:widowControl w:val="0"/>
        <w:spacing w:after="0" w:line="240" w:lineRule="auto"/>
        <w:ind w:firstLine="709"/>
        <w:jc w:val="both"/>
      </w:pPr>
    </w:p>
    <w:p w14:paraId="793DA2C3" w14:textId="4F09CFB5"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083EE7">
        <w:rPr>
          <w:rFonts w:ascii="Times New Roman" w:eastAsia="Times New Roman" w:hAnsi="Times New Roman" w:cs="Times New Roman"/>
          <w:b/>
          <w:i/>
          <w:sz w:val="24"/>
          <w:szCs w:val="24"/>
        </w:rPr>
        <w:t xml:space="preserve">Тема 5. </w:t>
      </w:r>
      <w:r w:rsidR="00B564BB" w:rsidRPr="00083EE7">
        <w:rPr>
          <w:rFonts w:ascii="Times New Roman" w:hAnsi="Times New Roman" w:cs="Times New Roman"/>
          <w:b/>
          <w:i/>
          <w:sz w:val="24"/>
          <w:szCs w:val="24"/>
        </w:rPr>
        <w:t>Показатели оценки предпринимательского риска</w:t>
      </w:r>
    </w:p>
    <w:p w14:paraId="4C9A1537" w14:textId="2A155630" w:rsidR="0004503E"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 первой главе</w:t>
      </w:r>
      <w:r w:rsidRPr="00083EE7">
        <w:rPr>
          <w:rFonts w:ascii="Times New Roman" w:eastAsia="Times New Roman" w:hAnsi="Times New Roman" w:cs="Times New Roman"/>
          <w:sz w:val="24"/>
          <w:szCs w:val="24"/>
        </w:rPr>
        <w:t xml:space="preserve"> остановитесь на </w:t>
      </w:r>
      <w:r w:rsidR="00AC413B" w:rsidRPr="00083EE7">
        <w:rPr>
          <w:rFonts w:ascii="Times New Roman" w:eastAsia="Times New Roman" w:hAnsi="Times New Roman" w:cs="Times New Roman"/>
          <w:sz w:val="24"/>
          <w:szCs w:val="24"/>
        </w:rPr>
        <w:t>характеристике идентификации и прогнозировании рисков в предпринимательской деятельности</w:t>
      </w:r>
      <w:r w:rsidRPr="00083EE7">
        <w:rPr>
          <w:rFonts w:ascii="Times New Roman" w:eastAsia="Times New Roman" w:hAnsi="Times New Roman" w:cs="Times New Roman"/>
          <w:sz w:val="24"/>
          <w:szCs w:val="24"/>
        </w:rPr>
        <w:t xml:space="preserve">. </w:t>
      </w:r>
      <w:r w:rsidR="00487212" w:rsidRPr="00083EE7">
        <w:rPr>
          <w:rFonts w:ascii="Times New Roman" w:eastAsia="Times New Roman" w:hAnsi="Times New Roman" w:cs="Times New Roman"/>
          <w:sz w:val="24"/>
          <w:szCs w:val="24"/>
        </w:rPr>
        <w:t xml:space="preserve">Проведите сравнительный анализ </w:t>
      </w:r>
      <w:r w:rsidR="00AC413B" w:rsidRPr="00083EE7">
        <w:rPr>
          <w:rFonts w:ascii="Times New Roman" w:eastAsia="Times New Roman" w:hAnsi="Times New Roman" w:cs="Times New Roman"/>
          <w:sz w:val="24"/>
          <w:szCs w:val="24"/>
        </w:rPr>
        <w:t>основных технологий исследования предпринимательских рисков</w:t>
      </w:r>
      <w:r w:rsidR="00487212" w:rsidRPr="00083EE7">
        <w:rPr>
          <w:rFonts w:ascii="Times New Roman" w:eastAsia="Times New Roman" w:hAnsi="Times New Roman" w:cs="Times New Roman"/>
          <w:sz w:val="24"/>
          <w:szCs w:val="24"/>
        </w:rPr>
        <w:t>.</w:t>
      </w:r>
      <w:r w:rsidR="00AC413B" w:rsidRPr="00083EE7">
        <w:rPr>
          <w:rFonts w:ascii="Times New Roman" w:eastAsia="Times New Roman" w:hAnsi="Times New Roman" w:cs="Times New Roman"/>
          <w:sz w:val="24"/>
          <w:szCs w:val="24"/>
        </w:rPr>
        <w:t xml:space="preserve"> </w:t>
      </w:r>
      <w:r w:rsidR="00F730E7" w:rsidRPr="00083EE7">
        <w:rPr>
          <w:rFonts w:ascii="Times New Roman" w:eastAsia="Times New Roman" w:hAnsi="Times New Roman" w:cs="Times New Roman"/>
          <w:sz w:val="24"/>
          <w:szCs w:val="24"/>
        </w:rPr>
        <w:t xml:space="preserve">Проанализируйте </w:t>
      </w:r>
      <w:r w:rsidR="009E5934" w:rsidRPr="00083EE7">
        <w:rPr>
          <w:rFonts w:ascii="Times New Roman" w:hAnsi="Times New Roman" w:cs="Times New Roman"/>
          <w:sz w:val="24"/>
          <w:szCs w:val="24"/>
        </w:rPr>
        <w:t>методические подходы к количественной оценке риска</w:t>
      </w:r>
      <w:r w:rsidR="0004503E" w:rsidRPr="00083EE7">
        <w:rPr>
          <w:rFonts w:ascii="Times New Roman" w:eastAsia="Times New Roman" w:hAnsi="Times New Roman" w:cs="Times New Roman"/>
          <w:sz w:val="24"/>
          <w:szCs w:val="24"/>
        </w:rPr>
        <w:t>.</w:t>
      </w:r>
    </w:p>
    <w:p w14:paraId="4E2CBAEB" w14:textId="49E790BE" w:rsidR="003A2DAF" w:rsidRPr="00083EE7" w:rsidRDefault="003A2DAF" w:rsidP="003A2D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Во второй главе</w:t>
      </w:r>
      <w:r w:rsidRPr="00083EE7">
        <w:rPr>
          <w:rFonts w:ascii="Times New Roman" w:eastAsia="Times New Roman" w:hAnsi="Times New Roman" w:cs="Times New Roman"/>
          <w:sz w:val="24"/>
          <w:szCs w:val="24"/>
        </w:rPr>
        <w:t xml:space="preserve"> дайте характеристику </w:t>
      </w:r>
      <w:r w:rsidR="00C37C63" w:rsidRPr="00083EE7">
        <w:rPr>
          <w:rFonts w:ascii="Times New Roman" w:eastAsia="Times New Roman" w:hAnsi="Times New Roman" w:cs="Times New Roman"/>
          <w:sz w:val="24"/>
          <w:szCs w:val="24"/>
        </w:rPr>
        <w:t>рациональному риску в комплексе</w:t>
      </w:r>
      <w:r w:rsidR="000076E0" w:rsidRPr="00083EE7">
        <w:rPr>
          <w:rFonts w:ascii="Times New Roman" w:eastAsia="Times New Roman" w:hAnsi="Times New Roman" w:cs="Times New Roman"/>
          <w:sz w:val="24"/>
          <w:szCs w:val="24"/>
        </w:rPr>
        <w:t xml:space="preserve"> мер эффективного использования ресурсов и совокупного капитала,</w:t>
      </w:r>
      <w:r w:rsidRPr="00083EE7">
        <w:rPr>
          <w:rFonts w:ascii="Times New Roman" w:eastAsia="Times New Roman" w:hAnsi="Times New Roman" w:cs="Times New Roman"/>
          <w:sz w:val="24"/>
          <w:szCs w:val="24"/>
        </w:rPr>
        <w:t xml:space="preserve"> </w:t>
      </w:r>
      <w:r w:rsidR="00195FA7" w:rsidRPr="00083EE7">
        <w:rPr>
          <w:rFonts w:ascii="Times New Roman" w:eastAsia="Times New Roman" w:hAnsi="Times New Roman" w:cs="Times New Roman"/>
          <w:sz w:val="24"/>
          <w:szCs w:val="24"/>
        </w:rPr>
        <w:t xml:space="preserve">раскройте </w:t>
      </w:r>
      <w:r w:rsidR="000076E0" w:rsidRPr="00083EE7">
        <w:rPr>
          <w:rFonts w:ascii="Times New Roman" w:eastAsia="Times New Roman" w:hAnsi="Times New Roman" w:cs="Times New Roman"/>
          <w:sz w:val="24"/>
          <w:szCs w:val="24"/>
        </w:rPr>
        <w:t>критерии оценки хозяйственных рисков</w:t>
      </w:r>
      <w:r w:rsidRPr="00083EE7">
        <w:rPr>
          <w:rFonts w:ascii="Times New Roman" w:eastAsia="Times New Roman" w:hAnsi="Times New Roman" w:cs="Times New Roman"/>
          <w:sz w:val="24"/>
          <w:szCs w:val="24"/>
        </w:rPr>
        <w:t xml:space="preserve">. Рассмотрите </w:t>
      </w:r>
      <w:r w:rsidR="00B82CEB" w:rsidRPr="00083EE7">
        <w:rPr>
          <w:rFonts w:ascii="Times New Roman" w:eastAsia="Times New Roman" w:hAnsi="Times New Roman" w:cs="Times New Roman"/>
          <w:sz w:val="24"/>
          <w:szCs w:val="24"/>
        </w:rPr>
        <w:t>общую характеристику информации, необходимой для управления риском</w:t>
      </w:r>
      <w:r w:rsidR="00A468FB" w:rsidRPr="00083EE7">
        <w:rPr>
          <w:rFonts w:ascii="Times New Roman" w:eastAsia="Times New Roman" w:hAnsi="Times New Roman" w:cs="Times New Roman"/>
          <w:sz w:val="24"/>
          <w:szCs w:val="24"/>
        </w:rPr>
        <w:t xml:space="preserve"> </w:t>
      </w:r>
      <w:r w:rsidR="00F90696" w:rsidRPr="00083EE7">
        <w:rPr>
          <w:rFonts w:ascii="Times New Roman" w:eastAsia="Times New Roman" w:hAnsi="Times New Roman" w:cs="Times New Roman"/>
          <w:sz w:val="24"/>
          <w:szCs w:val="24"/>
        </w:rPr>
        <w:t xml:space="preserve">и выявите экономическую эффективность </w:t>
      </w:r>
      <w:r w:rsidR="00B725DF" w:rsidRPr="00083EE7">
        <w:rPr>
          <w:rFonts w:ascii="Times New Roman" w:eastAsia="Times New Roman" w:hAnsi="Times New Roman" w:cs="Times New Roman"/>
          <w:sz w:val="24"/>
          <w:szCs w:val="24"/>
        </w:rPr>
        <w:t xml:space="preserve">основных принципов оценки риска </w:t>
      </w:r>
      <w:r w:rsidR="00F90696" w:rsidRPr="00083EE7">
        <w:rPr>
          <w:rFonts w:ascii="Times New Roman" w:eastAsia="Times New Roman" w:hAnsi="Times New Roman" w:cs="Times New Roman"/>
          <w:sz w:val="24"/>
          <w:szCs w:val="24"/>
        </w:rPr>
        <w:t>организации</w:t>
      </w:r>
      <w:r w:rsidRPr="00083EE7">
        <w:rPr>
          <w:rFonts w:ascii="Times New Roman" w:eastAsia="Times New Roman" w:hAnsi="Times New Roman" w:cs="Times New Roman"/>
          <w:sz w:val="24"/>
          <w:szCs w:val="24"/>
        </w:rPr>
        <w:t>.</w:t>
      </w:r>
    </w:p>
    <w:p w14:paraId="250B9E57" w14:textId="0B83B878" w:rsidR="00692421" w:rsidRPr="00083EE7" w:rsidRDefault="003A2DAF" w:rsidP="0069242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83EE7">
        <w:rPr>
          <w:rFonts w:ascii="Times New Roman" w:eastAsia="Times New Roman" w:hAnsi="Times New Roman" w:cs="Times New Roman"/>
          <w:i/>
          <w:sz w:val="24"/>
          <w:szCs w:val="24"/>
        </w:rPr>
        <w:t>В третьей главе</w:t>
      </w:r>
      <w:r w:rsidRPr="00083EE7">
        <w:rPr>
          <w:rFonts w:ascii="Times New Roman" w:eastAsia="Times New Roman" w:hAnsi="Times New Roman" w:cs="Times New Roman"/>
          <w:sz w:val="24"/>
          <w:szCs w:val="24"/>
        </w:rPr>
        <w:t xml:space="preserve"> дайте обоснованные </w:t>
      </w:r>
      <w:r w:rsidR="00AA42C8" w:rsidRPr="00083EE7">
        <w:rPr>
          <w:rFonts w:ascii="Times New Roman" w:eastAsia="Times New Roman" w:hAnsi="Times New Roman" w:cs="Times New Roman"/>
          <w:sz w:val="24"/>
          <w:szCs w:val="24"/>
        </w:rPr>
        <w:t>рекомендации</w:t>
      </w:r>
      <w:r w:rsidRPr="00083EE7">
        <w:rPr>
          <w:rFonts w:ascii="Times New Roman" w:eastAsia="Times New Roman" w:hAnsi="Times New Roman" w:cs="Times New Roman"/>
          <w:sz w:val="24"/>
          <w:szCs w:val="24"/>
        </w:rPr>
        <w:t xml:space="preserve"> по совершенствованию </w:t>
      </w:r>
      <w:r w:rsidR="00767A07" w:rsidRPr="00083EE7">
        <w:rPr>
          <w:rFonts w:ascii="Times New Roman" w:eastAsia="Times New Roman" w:hAnsi="Times New Roman" w:cs="Times New Roman"/>
          <w:sz w:val="24"/>
          <w:szCs w:val="24"/>
        </w:rPr>
        <w:t xml:space="preserve">механизма </w:t>
      </w:r>
      <w:r w:rsidR="000E245B" w:rsidRPr="00083EE7">
        <w:rPr>
          <w:rFonts w:ascii="Times New Roman" w:eastAsia="Times New Roman" w:hAnsi="Times New Roman" w:cs="Times New Roman"/>
          <w:sz w:val="24"/>
          <w:szCs w:val="24"/>
        </w:rPr>
        <w:t>оценки предпринимательского риска</w:t>
      </w:r>
      <w:r w:rsidRPr="00083EE7">
        <w:rPr>
          <w:rFonts w:ascii="Times New Roman" w:eastAsia="Times New Roman" w:hAnsi="Times New Roman" w:cs="Times New Roman"/>
          <w:sz w:val="24"/>
          <w:szCs w:val="24"/>
        </w:rPr>
        <w:t xml:space="preserve">. Предложите </w:t>
      </w:r>
      <w:r w:rsidR="00B221CA" w:rsidRPr="00083EE7">
        <w:rPr>
          <w:rFonts w:ascii="Times New Roman" w:eastAsia="Times New Roman" w:hAnsi="Times New Roman" w:cs="Times New Roman"/>
          <w:sz w:val="24"/>
          <w:szCs w:val="24"/>
        </w:rPr>
        <w:t>возможные пути решения проблем концентрации ресурсов для целевых программ</w:t>
      </w:r>
      <w:r w:rsidRPr="00083EE7">
        <w:rPr>
          <w:rFonts w:ascii="Times New Roman" w:eastAsia="Times New Roman" w:hAnsi="Times New Roman" w:cs="Times New Roman"/>
          <w:sz w:val="24"/>
          <w:szCs w:val="24"/>
        </w:rPr>
        <w:t xml:space="preserve">, разработайте </w:t>
      </w:r>
      <w:r w:rsidR="0043289E" w:rsidRPr="00083EE7">
        <w:rPr>
          <w:rFonts w:ascii="Times New Roman" w:eastAsia="Times New Roman" w:hAnsi="Times New Roman" w:cs="Times New Roman"/>
          <w:sz w:val="24"/>
          <w:szCs w:val="24"/>
        </w:rPr>
        <w:t xml:space="preserve">мероприятия по </w:t>
      </w:r>
      <w:r w:rsidR="000E245B" w:rsidRPr="00083EE7">
        <w:rPr>
          <w:rFonts w:ascii="Times New Roman" w:eastAsia="Times New Roman" w:hAnsi="Times New Roman" w:cs="Times New Roman"/>
          <w:sz w:val="24"/>
          <w:szCs w:val="24"/>
        </w:rPr>
        <w:t>повышению</w:t>
      </w:r>
      <w:r w:rsidR="0042782A" w:rsidRPr="00083EE7">
        <w:rPr>
          <w:rFonts w:ascii="Times New Roman" w:eastAsia="Times New Roman" w:hAnsi="Times New Roman" w:cs="Times New Roman"/>
          <w:sz w:val="24"/>
          <w:szCs w:val="24"/>
        </w:rPr>
        <w:t xml:space="preserve"> показателей оценки предпринимательского риска</w:t>
      </w:r>
      <w:r w:rsidR="0043289E" w:rsidRPr="00083EE7">
        <w:rPr>
          <w:rFonts w:ascii="Times New Roman" w:eastAsia="Times New Roman" w:hAnsi="Times New Roman" w:cs="Times New Roman"/>
          <w:sz w:val="24"/>
          <w:szCs w:val="24"/>
        </w:rPr>
        <w:t xml:space="preserve">, </w:t>
      </w:r>
      <w:r w:rsidRPr="00083EE7">
        <w:rPr>
          <w:rFonts w:ascii="Times New Roman" w:eastAsia="Times New Roman" w:hAnsi="Times New Roman" w:cs="Times New Roman"/>
          <w:sz w:val="24"/>
          <w:szCs w:val="24"/>
        </w:rPr>
        <w:t>обоснуйте их необходимость и экономическую целесообразность.</w:t>
      </w:r>
      <w:bookmarkStart w:id="4" w:name="_Toc356161109"/>
    </w:p>
    <w:p w14:paraId="49C648B2" w14:textId="77777777" w:rsidR="00692421" w:rsidRDefault="00692421" w:rsidP="00692421">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6DFAD61" w14:textId="77777777" w:rsidR="003A2DAF" w:rsidRPr="003576DD" w:rsidRDefault="00170ED6" w:rsidP="003576D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76DD">
        <w:rPr>
          <w:rFonts w:ascii="Times New Roman" w:eastAsia="Times New Roman" w:hAnsi="Times New Roman" w:cs="Times New Roman"/>
          <w:b/>
          <w:bCs/>
          <w:kern w:val="32"/>
          <w:sz w:val="24"/>
          <w:szCs w:val="24"/>
        </w:rPr>
        <w:t xml:space="preserve">3.2 </w:t>
      </w:r>
      <w:r w:rsidR="003A2DAF" w:rsidRPr="003576DD">
        <w:rPr>
          <w:rFonts w:ascii="Times New Roman" w:eastAsia="Times New Roman" w:hAnsi="Times New Roman" w:cs="Times New Roman"/>
          <w:b/>
          <w:bCs/>
          <w:kern w:val="32"/>
          <w:sz w:val="24"/>
          <w:szCs w:val="24"/>
        </w:rPr>
        <w:t>ПРИМЕРНЫЕ ПЛАНЫ КУРСОВЫХ РАБОТ</w:t>
      </w:r>
      <w:bookmarkEnd w:id="4"/>
    </w:p>
    <w:p w14:paraId="2A138606" w14:textId="77777777" w:rsidR="00C30AC7" w:rsidRDefault="00C30AC7" w:rsidP="003576DD">
      <w:pPr>
        <w:pStyle w:val="a9"/>
        <w:spacing w:before="0" w:beforeAutospacing="0" w:after="0" w:afterAutospacing="0"/>
        <w:ind w:firstLine="709"/>
        <w:jc w:val="both"/>
        <w:rPr>
          <w:rStyle w:val="ab"/>
        </w:rPr>
      </w:pPr>
    </w:p>
    <w:p w14:paraId="6948835B" w14:textId="3512B76C" w:rsidR="003576DD" w:rsidRPr="003576DD" w:rsidRDefault="003576DD" w:rsidP="003576DD">
      <w:pPr>
        <w:pStyle w:val="a9"/>
        <w:spacing w:before="0" w:beforeAutospacing="0" w:after="0" w:afterAutospacing="0"/>
        <w:ind w:firstLine="709"/>
        <w:jc w:val="both"/>
      </w:pPr>
      <w:r w:rsidRPr="003576DD">
        <w:rPr>
          <w:rStyle w:val="ab"/>
        </w:rPr>
        <w:t>ТЕМА 1.</w:t>
      </w:r>
      <w:r w:rsidRPr="003576DD">
        <w:t xml:space="preserve"> Имущество предприятия и пути повышения эффективности его использования</w:t>
      </w:r>
    </w:p>
    <w:p w14:paraId="1DE42BF4" w14:textId="77777777" w:rsidR="003576DD" w:rsidRPr="003576DD" w:rsidRDefault="003576DD" w:rsidP="003576DD">
      <w:pPr>
        <w:pStyle w:val="a9"/>
        <w:spacing w:before="0" w:beforeAutospacing="0" w:after="0" w:afterAutospacing="0"/>
        <w:ind w:firstLine="709"/>
        <w:jc w:val="both"/>
      </w:pPr>
      <w:r w:rsidRPr="003576DD">
        <w:t>Введение</w:t>
      </w:r>
    </w:p>
    <w:p w14:paraId="5576E6B6" w14:textId="77777777" w:rsidR="003576DD" w:rsidRPr="003576DD" w:rsidRDefault="003576DD" w:rsidP="003576DD">
      <w:pPr>
        <w:pStyle w:val="a9"/>
        <w:spacing w:before="0" w:beforeAutospacing="0" w:after="0" w:afterAutospacing="0"/>
        <w:ind w:firstLine="709"/>
        <w:jc w:val="both"/>
      </w:pPr>
      <w:r w:rsidRPr="003576DD">
        <w:t>1. Экономическая сущность имущества и оценка эффективности его использования</w:t>
      </w:r>
    </w:p>
    <w:p w14:paraId="4D7DC15D" w14:textId="77777777" w:rsidR="003576DD" w:rsidRPr="003576DD" w:rsidRDefault="003576DD" w:rsidP="003576DD">
      <w:pPr>
        <w:pStyle w:val="a9"/>
        <w:spacing w:before="0" w:beforeAutospacing="0" w:after="0" w:afterAutospacing="0"/>
        <w:ind w:firstLine="709"/>
        <w:jc w:val="both"/>
      </w:pPr>
      <w:r w:rsidRPr="003576DD">
        <w:t>1.1. Понятие имущества и его значение для экономики предприятия</w:t>
      </w:r>
    </w:p>
    <w:p w14:paraId="6C6FE02E" w14:textId="77777777" w:rsidR="003576DD" w:rsidRPr="003576DD" w:rsidRDefault="003576DD" w:rsidP="003576DD">
      <w:pPr>
        <w:pStyle w:val="a9"/>
        <w:spacing w:before="0" w:beforeAutospacing="0" w:after="0" w:afterAutospacing="0"/>
        <w:ind w:firstLine="709"/>
        <w:jc w:val="both"/>
      </w:pPr>
      <w:r w:rsidRPr="003576DD">
        <w:t>1.2. Структура имущества: внеоборотные активы, оборотные активы, капиталы и резервы</w:t>
      </w:r>
    </w:p>
    <w:p w14:paraId="1AF824EC" w14:textId="77777777" w:rsidR="003576DD" w:rsidRPr="003576DD" w:rsidRDefault="003576DD" w:rsidP="003576DD">
      <w:pPr>
        <w:pStyle w:val="a9"/>
        <w:spacing w:before="0" w:beforeAutospacing="0" w:after="0" w:afterAutospacing="0"/>
        <w:ind w:firstLine="709"/>
        <w:jc w:val="both"/>
      </w:pPr>
      <w:r w:rsidRPr="003576DD">
        <w:t>1.3. Методики оценки эффективности использования материально-вещественных и нематериальных элементов имущества</w:t>
      </w:r>
    </w:p>
    <w:p w14:paraId="3CAD2DE7" w14:textId="57210981"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5AC6CB49" w14:textId="2976847D" w:rsidR="003576DD" w:rsidRPr="003576DD" w:rsidRDefault="003576DD" w:rsidP="003576DD">
      <w:pPr>
        <w:pStyle w:val="a9"/>
        <w:spacing w:before="0" w:beforeAutospacing="0" w:after="0" w:afterAutospacing="0"/>
        <w:ind w:firstLine="709"/>
        <w:jc w:val="both"/>
      </w:pPr>
      <w:r w:rsidRPr="003576DD">
        <w:t xml:space="preserve">3. Оценка и пути повышения эффективности использования имущества предприятия </w:t>
      </w:r>
    </w:p>
    <w:p w14:paraId="17719D98" w14:textId="77777777" w:rsidR="003576DD" w:rsidRPr="003576DD" w:rsidRDefault="003576DD" w:rsidP="003576DD">
      <w:pPr>
        <w:pStyle w:val="a9"/>
        <w:spacing w:before="0" w:beforeAutospacing="0" w:after="0" w:afterAutospacing="0"/>
        <w:ind w:firstLine="709"/>
        <w:jc w:val="both"/>
      </w:pPr>
      <w:r w:rsidRPr="003576DD">
        <w:t>3.1. Оценка состава, структуры и обеспеченности предприятия имуществом</w:t>
      </w:r>
    </w:p>
    <w:p w14:paraId="7CB77D2C" w14:textId="77777777" w:rsidR="003576DD" w:rsidRPr="003576DD" w:rsidRDefault="003576DD" w:rsidP="003576DD">
      <w:pPr>
        <w:pStyle w:val="a9"/>
        <w:spacing w:before="0" w:beforeAutospacing="0" w:after="0" w:afterAutospacing="0"/>
        <w:ind w:firstLine="709"/>
        <w:jc w:val="both"/>
      </w:pPr>
      <w:r w:rsidRPr="003576DD">
        <w:t>3.2. Эффективность использования имущества предприятия</w:t>
      </w:r>
    </w:p>
    <w:p w14:paraId="264A0097" w14:textId="77777777" w:rsidR="003576DD" w:rsidRPr="003576DD" w:rsidRDefault="003576DD" w:rsidP="003576DD">
      <w:pPr>
        <w:pStyle w:val="a9"/>
        <w:spacing w:before="0" w:beforeAutospacing="0" w:after="0" w:afterAutospacing="0"/>
        <w:ind w:firstLine="709"/>
        <w:jc w:val="both"/>
      </w:pPr>
      <w:r w:rsidRPr="003576DD">
        <w:t>3.3. Пути повышения эффективности использования имущества предприятия</w:t>
      </w:r>
    </w:p>
    <w:p w14:paraId="00056139"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696F7C4E"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7500A9CE" w14:textId="77777777" w:rsidR="003576DD" w:rsidRPr="003576DD" w:rsidRDefault="003576DD" w:rsidP="003576DD">
      <w:pPr>
        <w:pStyle w:val="a9"/>
        <w:spacing w:before="0" w:beforeAutospacing="0" w:after="0" w:afterAutospacing="0"/>
        <w:ind w:firstLine="709"/>
        <w:jc w:val="both"/>
      </w:pPr>
      <w:r w:rsidRPr="003576DD">
        <w:t>Приложения</w:t>
      </w:r>
    </w:p>
    <w:p w14:paraId="357F3A00" w14:textId="77777777" w:rsidR="003576DD" w:rsidRPr="003576DD" w:rsidRDefault="003576DD" w:rsidP="003576DD">
      <w:pPr>
        <w:pStyle w:val="a9"/>
        <w:spacing w:before="0" w:beforeAutospacing="0" w:after="0" w:afterAutospacing="0"/>
        <w:ind w:firstLine="709"/>
        <w:jc w:val="both"/>
      </w:pPr>
      <w:r w:rsidRPr="003576DD">
        <w:rPr>
          <w:rStyle w:val="ab"/>
        </w:rPr>
        <w:t>ТЕМА 2.</w:t>
      </w:r>
      <w:r w:rsidRPr="003576DD">
        <w:t xml:space="preserve"> Капитал предприятия и пути повышения эффективности его использования Введение</w:t>
      </w:r>
    </w:p>
    <w:p w14:paraId="6CE0D6B5" w14:textId="77777777" w:rsidR="003576DD" w:rsidRPr="003576DD" w:rsidRDefault="003576DD" w:rsidP="003576DD">
      <w:pPr>
        <w:pStyle w:val="a9"/>
        <w:spacing w:before="0" w:beforeAutospacing="0" w:after="0" w:afterAutospacing="0"/>
        <w:ind w:firstLine="709"/>
        <w:jc w:val="both"/>
      </w:pPr>
      <w:r w:rsidRPr="003576DD">
        <w:t>1. Экономическая сущность капитала и оценка эффективности его использования</w:t>
      </w:r>
    </w:p>
    <w:p w14:paraId="0899CD40" w14:textId="77777777" w:rsidR="003576DD" w:rsidRPr="003576DD" w:rsidRDefault="003576DD" w:rsidP="003576DD">
      <w:pPr>
        <w:pStyle w:val="a9"/>
        <w:spacing w:before="0" w:beforeAutospacing="0" w:after="0" w:afterAutospacing="0"/>
        <w:ind w:firstLine="709"/>
        <w:jc w:val="both"/>
      </w:pPr>
      <w:r w:rsidRPr="003576DD">
        <w:t>1.1. Понятие капитала и его значение для экономики предприятия</w:t>
      </w:r>
    </w:p>
    <w:p w14:paraId="0F63CE85" w14:textId="77777777" w:rsidR="003576DD" w:rsidRPr="003576DD" w:rsidRDefault="003576DD" w:rsidP="003576DD">
      <w:pPr>
        <w:pStyle w:val="a9"/>
        <w:spacing w:before="0" w:beforeAutospacing="0" w:after="0" w:afterAutospacing="0"/>
        <w:ind w:firstLine="709"/>
        <w:jc w:val="both"/>
      </w:pPr>
      <w:r w:rsidRPr="003576DD">
        <w:t>1.2. Характеристика составных частей капитала</w:t>
      </w:r>
    </w:p>
    <w:p w14:paraId="02F675A0" w14:textId="77777777" w:rsidR="003576DD" w:rsidRPr="003576DD" w:rsidRDefault="003576DD" w:rsidP="003576DD">
      <w:pPr>
        <w:pStyle w:val="a9"/>
        <w:spacing w:before="0" w:beforeAutospacing="0" w:after="0" w:afterAutospacing="0"/>
        <w:ind w:firstLine="709"/>
        <w:jc w:val="both"/>
      </w:pPr>
      <w:r w:rsidRPr="003576DD">
        <w:t>1.3. Методики оценки эффективности использования капитала</w:t>
      </w:r>
    </w:p>
    <w:p w14:paraId="440B1C2B" w14:textId="42C57518"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79447B6E" w14:textId="2C29F0B6" w:rsidR="003576DD" w:rsidRPr="003576DD" w:rsidRDefault="003576DD" w:rsidP="003576DD">
      <w:pPr>
        <w:pStyle w:val="a9"/>
        <w:spacing w:before="0" w:beforeAutospacing="0" w:after="0" w:afterAutospacing="0"/>
        <w:ind w:firstLine="709"/>
        <w:jc w:val="both"/>
      </w:pPr>
      <w:r w:rsidRPr="003576DD">
        <w:t xml:space="preserve">3. Оценка и пути повышения эффективности использования капитала предприятия </w:t>
      </w:r>
    </w:p>
    <w:p w14:paraId="53402BB0" w14:textId="77777777" w:rsidR="003576DD" w:rsidRPr="003576DD" w:rsidRDefault="003576DD" w:rsidP="003576DD">
      <w:pPr>
        <w:pStyle w:val="a9"/>
        <w:spacing w:before="0" w:beforeAutospacing="0" w:after="0" w:afterAutospacing="0"/>
        <w:ind w:firstLine="709"/>
        <w:jc w:val="both"/>
      </w:pPr>
      <w:r w:rsidRPr="003576DD">
        <w:t>3.1. Оценка обеспеченности предприятия основным и оборотным капиталом и эффективности его использования</w:t>
      </w:r>
    </w:p>
    <w:p w14:paraId="5FD8DB2C" w14:textId="77777777" w:rsidR="003576DD" w:rsidRPr="003576DD" w:rsidRDefault="003576DD" w:rsidP="003576DD">
      <w:pPr>
        <w:pStyle w:val="a9"/>
        <w:spacing w:before="0" w:beforeAutospacing="0" w:after="0" w:afterAutospacing="0"/>
        <w:ind w:firstLine="709"/>
        <w:jc w:val="both"/>
      </w:pPr>
      <w:r w:rsidRPr="003576DD">
        <w:t>3.2. Оценка эффективности использования предприятием собственного и заемного капитала</w:t>
      </w:r>
    </w:p>
    <w:p w14:paraId="1D5D17D4" w14:textId="77777777" w:rsidR="003576DD" w:rsidRPr="003576DD" w:rsidRDefault="003576DD" w:rsidP="003576DD">
      <w:pPr>
        <w:pStyle w:val="a9"/>
        <w:spacing w:before="0" w:beforeAutospacing="0" w:after="0" w:afterAutospacing="0"/>
        <w:ind w:firstLine="709"/>
        <w:jc w:val="both"/>
      </w:pPr>
      <w:r w:rsidRPr="003576DD">
        <w:t>3.3. Пути повышения эффективности использования капитала предприятия</w:t>
      </w:r>
    </w:p>
    <w:p w14:paraId="1767E8A0"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0853F5FB"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181045F9" w14:textId="77777777" w:rsidR="003576DD" w:rsidRPr="003576DD" w:rsidRDefault="003576DD" w:rsidP="003576DD">
      <w:pPr>
        <w:pStyle w:val="a9"/>
        <w:spacing w:before="0" w:beforeAutospacing="0" w:after="0" w:afterAutospacing="0"/>
        <w:ind w:firstLine="709"/>
        <w:jc w:val="both"/>
      </w:pPr>
      <w:r w:rsidRPr="003576DD">
        <w:t>Приложения</w:t>
      </w:r>
    </w:p>
    <w:p w14:paraId="6ECFCDAF" w14:textId="77777777" w:rsidR="00C30AC7" w:rsidRDefault="00C30AC7" w:rsidP="003576DD">
      <w:pPr>
        <w:pStyle w:val="a9"/>
        <w:spacing w:before="0" w:beforeAutospacing="0" w:after="0" w:afterAutospacing="0"/>
        <w:ind w:firstLine="709"/>
        <w:jc w:val="both"/>
        <w:rPr>
          <w:rStyle w:val="ab"/>
        </w:rPr>
      </w:pPr>
    </w:p>
    <w:p w14:paraId="4359263E" w14:textId="1FD2A34F" w:rsidR="003576DD" w:rsidRPr="003576DD" w:rsidRDefault="003576DD" w:rsidP="003576DD">
      <w:pPr>
        <w:pStyle w:val="a9"/>
        <w:spacing w:before="0" w:beforeAutospacing="0" w:after="0" w:afterAutospacing="0"/>
        <w:ind w:firstLine="709"/>
        <w:jc w:val="both"/>
      </w:pPr>
      <w:r w:rsidRPr="003576DD">
        <w:rPr>
          <w:rStyle w:val="ab"/>
        </w:rPr>
        <w:t>ТЕМА 3.</w:t>
      </w:r>
      <w:r w:rsidR="00C30AC7">
        <w:rPr>
          <w:rStyle w:val="ab"/>
        </w:rPr>
        <w:t xml:space="preserve"> </w:t>
      </w:r>
      <w:r w:rsidRPr="003576DD">
        <w:t>Основные фонды предприятия и пути повышения эффективности их использования</w:t>
      </w:r>
    </w:p>
    <w:p w14:paraId="4E1CE89F" w14:textId="77777777" w:rsidR="003576DD" w:rsidRPr="003576DD" w:rsidRDefault="003576DD" w:rsidP="003576DD">
      <w:pPr>
        <w:pStyle w:val="a9"/>
        <w:spacing w:before="0" w:beforeAutospacing="0" w:after="0" w:afterAutospacing="0"/>
        <w:ind w:firstLine="709"/>
        <w:jc w:val="both"/>
      </w:pPr>
      <w:r w:rsidRPr="003576DD">
        <w:t>Введение</w:t>
      </w:r>
    </w:p>
    <w:p w14:paraId="4614FC45" w14:textId="77777777" w:rsidR="003576DD" w:rsidRPr="003576DD" w:rsidRDefault="003576DD" w:rsidP="003576DD">
      <w:pPr>
        <w:pStyle w:val="a9"/>
        <w:spacing w:before="0" w:beforeAutospacing="0" w:after="0" w:afterAutospacing="0"/>
        <w:ind w:firstLine="709"/>
        <w:jc w:val="both"/>
      </w:pPr>
      <w:r w:rsidRPr="003576DD">
        <w:t>1. Сущность основных фондов и оценка эффективности их использования</w:t>
      </w:r>
    </w:p>
    <w:p w14:paraId="2E1EBB1C" w14:textId="77777777" w:rsidR="003576DD" w:rsidRPr="003576DD" w:rsidRDefault="003576DD" w:rsidP="003576DD">
      <w:pPr>
        <w:pStyle w:val="a9"/>
        <w:spacing w:before="0" w:beforeAutospacing="0" w:after="0" w:afterAutospacing="0"/>
        <w:ind w:firstLine="709"/>
        <w:jc w:val="both"/>
      </w:pPr>
      <w:r w:rsidRPr="003576DD">
        <w:t>1.1. Экономическая сущность и классификация основных фондов</w:t>
      </w:r>
    </w:p>
    <w:p w14:paraId="6BFCE50E" w14:textId="77777777" w:rsidR="003576DD" w:rsidRPr="003576DD" w:rsidRDefault="003576DD" w:rsidP="003576DD">
      <w:pPr>
        <w:pStyle w:val="a9"/>
        <w:spacing w:before="0" w:beforeAutospacing="0" w:after="0" w:afterAutospacing="0"/>
        <w:ind w:firstLine="709"/>
        <w:jc w:val="both"/>
      </w:pPr>
      <w:r w:rsidRPr="003576DD">
        <w:t>1.2. Виды износа и методы начисления амортизации</w:t>
      </w:r>
    </w:p>
    <w:p w14:paraId="5FEC39A7" w14:textId="77777777" w:rsidR="003576DD" w:rsidRPr="003576DD" w:rsidRDefault="003576DD" w:rsidP="003576DD">
      <w:pPr>
        <w:pStyle w:val="a9"/>
        <w:spacing w:before="0" w:beforeAutospacing="0" w:after="0" w:afterAutospacing="0"/>
        <w:ind w:firstLine="709"/>
        <w:jc w:val="both"/>
      </w:pPr>
      <w:r w:rsidRPr="003576DD">
        <w:t>1.3. Показатели обеспеченности основными фондами и эффективности их использования</w:t>
      </w:r>
    </w:p>
    <w:p w14:paraId="046CA758" w14:textId="4A095B36"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575C8F1E" w14:textId="63FD07F2" w:rsidR="003576DD" w:rsidRPr="003576DD" w:rsidRDefault="003576DD" w:rsidP="003576DD">
      <w:pPr>
        <w:pStyle w:val="a9"/>
        <w:spacing w:before="0" w:beforeAutospacing="0" w:after="0" w:afterAutospacing="0"/>
        <w:ind w:firstLine="709"/>
        <w:jc w:val="both"/>
      </w:pPr>
      <w:r w:rsidRPr="003576DD">
        <w:t xml:space="preserve">3. Состав, структура и эффективность использования основных фондов производства </w:t>
      </w:r>
    </w:p>
    <w:p w14:paraId="14EB5BED" w14:textId="77777777" w:rsidR="003576DD" w:rsidRPr="003576DD" w:rsidRDefault="003576DD" w:rsidP="003576DD">
      <w:pPr>
        <w:pStyle w:val="a9"/>
        <w:spacing w:before="0" w:beforeAutospacing="0" w:after="0" w:afterAutospacing="0"/>
        <w:ind w:firstLine="709"/>
        <w:jc w:val="both"/>
      </w:pPr>
      <w:r w:rsidRPr="003576DD">
        <w:t>3.1. Состояние, состав и структура основных фондов предприятия</w:t>
      </w:r>
    </w:p>
    <w:p w14:paraId="24324766" w14:textId="77777777" w:rsidR="003576DD" w:rsidRPr="003576DD" w:rsidRDefault="003576DD" w:rsidP="003576DD">
      <w:pPr>
        <w:pStyle w:val="a9"/>
        <w:spacing w:before="0" w:beforeAutospacing="0" w:after="0" w:afterAutospacing="0"/>
        <w:ind w:firstLine="709"/>
        <w:jc w:val="both"/>
      </w:pPr>
      <w:r w:rsidRPr="003576DD">
        <w:t>3.2. Оценка обеспеченности предприятия основными фондами и эффективности их использования</w:t>
      </w:r>
    </w:p>
    <w:p w14:paraId="37E9E5A7" w14:textId="77777777" w:rsidR="003576DD" w:rsidRPr="003576DD" w:rsidRDefault="003576DD" w:rsidP="003576DD">
      <w:pPr>
        <w:pStyle w:val="a9"/>
        <w:spacing w:before="0" w:beforeAutospacing="0" w:after="0" w:afterAutospacing="0"/>
        <w:ind w:firstLine="709"/>
        <w:jc w:val="both"/>
      </w:pPr>
      <w:r w:rsidRPr="003576DD">
        <w:t>3.3. Пути повышения эффективности использования основных средств</w:t>
      </w:r>
    </w:p>
    <w:p w14:paraId="231C0A17"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05BBE6B5"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148E52C5" w14:textId="77777777" w:rsidR="003576DD" w:rsidRPr="003576DD" w:rsidRDefault="003576DD" w:rsidP="003576DD">
      <w:pPr>
        <w:pStyle w:val="a9"/>
        <w:spacing w:before="0" w:beforeAutospacing="0" w:after="0" w:afterAutospacing="0"/>
        <w:ind w:firstLine="709"/>
        <w:jc w:val="both"/>
      </w:pPr>
      <w:r w:rsidRPr="003576DD">
        <w:t>Приложения</w:t>
      </w:r>
    </w:p>
    <w:p w14:paraId="6507C1FC" w14:textId="77777777" w:rsidR="00C30AC7" w:rsidRDefault="00C30AC7" w:rsidP="003576DD">
      <w:pPr>
        <w:pStyle w:val="a9"/>
        <w:spacing w:before="0" w:beforeAutospacing="0" w:after="0" w:afterAutospacing="0"/>
        <w:ind w:firstLine="709"/>
        <w:jc w:val="both"/>
        <w:rPr>
          <w:rStyle w:val="ab"/>
        </w:rPr>
      </w:pPr>
    </w:p>
    <w:p w14:paraId="330A1F11" w14:textId="18B7FA3D" w:rsidR="003576DD" w:rsidRPr="003576DD" w:rsidRDefault="003576DD" w:rsidP="003576DD">
      <w:pPr>
        <w:pStyle w:val="a9"/>
        <w:spacing w:before="0" w:beforeAutospacing="0" w:after="0" w:afterAutospacing="0"/>
        <w:ind w:firstLine="709"/>
        <w:jc w:val="both"/>
      </w:pPr>
      <w:r w:rsidRPr="003576DD">
        <w:rPr>
          <w:rStyle w:val="ab"/>
        </w:rPr>
        <w:t>ТЕМА 4.</w:t>
      </w:r>
      <w:r w:rsidRPr="003576DD">
        <w:t xml:space="preserve"> Оборотные средства предприятия и пути повышения эффективности их использования</w:t>
      </w:r>
    </w:p>
    <w:p w14:paraId="26569E4D" w14:textId="77777777" w:rsidR="003576DD" w:rsidRPr="003576DD" w:rsidRDefault="003576DD" w:rsidP="003576DD">
      <w:pPr>
        <w:pStyle w:val="a9"/>
        <w:spacing w:before="0" w:beforeAutospacing="0" w:after="0" w:afterAutospacing="0"/>
        <w:ind w:firstLine="709"/>
        <w:jc w:val="both"/>
      </w:pPr>
      <w:r w:rsidRPr="003576DD">
        <w:t>Введение</w:t>
      </w:r>
    </w:p>
    <w:p w14:paraId="6403C29E" w14:textId="77777777" w:rsidR="003576DD" w:rsidRPr="003576DD" w:rsidRDefault="003576DD" w:rsidP="003576DD">
      <w:pPr>
        <w:pStyle w:val="a9"/>
        <w:spacing w:before="0" w:beforeAutospacing="0" w:after="0" w:afterAutospacing="0"/>
        <w:ind w:firstLine="709"/>
        <w:jc w:val="both"/>
      </w:pPr>
      <w:r w:rsidRPr="003576DD">
        <w:t>1. Сущность оборотных средств и оценка эффективности их использования</w:t>
      </w:r>
    </w:p>
    <w:p w14:paraId="7F4E0EA5" w14:textId="77777777" w:rsidR="003576DD" w:rsidRPr="003576DD" w:rsidRDefault="003576DD" w:rsidP="003576DD">
      <w:pPr>
        <w:pStyle w:val="a9"/>
        <w:spacing w:before="0" w:beforeAutospacing="0" w:after="0" w:afterAutospacing="0"/>
        <w:ind w:firstLine="709"/>
        <w:jc w:val="both"/>
      </w:pPr>
      <w:r w:rsidRPr="003576DD">
        <w:t>1.1. Экономическая сущность и классификация оборотных средств</w:t>
      </w:r>
    </w:p>
    <w:p w14:paraId="7094DBAE" w14:textId="77777777" w:rsidR="003576DD" w:rsidRPr="003576DD" w:rsidRDefault="003576DD" w:rsidP="003576DD">
      <w:pPr>
        <w:pStyle w:val="a9"/>
        <w:spacing w:before="0" w:beforeAutospacing="0" w:after="0" w:afterAutospacing="0"/>
        <w:ind w:firstLine="709"/>
        <w:jc w:val="both"/>
      </w:pPr>
      <w:r w:rsidRPr="003576DD">
        <w:t>1.2. Методика нормирования оборотных активов</w:t>
      </w:r>
    </w:p>
    <w:p w14:paraId="19BC9946" w14:textId="77777777" w:rsidR="003576DD" w:rsidRPr="003576DD" w:rsidRDefault="003576DD" w:rsidP="003576DD">
      <w:pPr>
        <w:pStyle w:val="a9"/>
        <w:spacing w:before="0" w:beforeAutospacing="0" w:after="0" w:afterAutospacing="0"/>
        <w:ind w:firstLine="709"/>
        <w:jc w:val="both"/>
      </w:pPr>
      <w:r w:rsidRPr="003576DD">
        <w:t>1.3. Показатели обеспеченности оборотными средствами и эффективности их использования</w:t>
      </w:r>
    </w:p>
    <w:p w14:paraId="7350DE08" w14:textId="7D26CD3D"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0062BD50" w14:textId="549CA6CD" w:rsidR="003576DD" w:rsidRPr="003576DD" w:rsidRDefault="003576DD" w:rsidP="003576DD">
      <w:pPr>
        <w:pStyle w:val="a9"/>
        <w:spacing w:before="0" w:beforeAutospacing="0" w:after="0" w:afterAutospacing="0"/>
        <w:ind w:firstLine="709"/>
        <w:jc w:val="both"/>
      </w:pPr>
      <w:r w:rsidRPr="003576DD">
        <w:t xml:space="preserve">3. Оценка эффективности использования оборотных средств предприятия </w:t>
      </w:r>
    </w:p>
    <w:p w14:paraId="670568D2" w14:textId="77777777" w:rsidR="003576DD" w:rsidRPr="003576DD" w:rsidRDefault="003576DD" w:rsidP="003576DD">
      <w:pPr>
        <w:pStyle w:val="a9"/>
        <w:spacing w:before="0" w:beforeAutospacing="0" w:after="0" w:afterAutospacing="0"/>
        <w:ind w:firstLine="709"/>
        <w:jc w:val="both"/>
      </w:pPr>
      <w:r w:rsidRPr="003576DD">
        <w:t>3.1. Платежеспособность и деловая активность предприятия</w:t>
      </w:r>
    </w:p>
    <w:p w14:paraId="55933A6C" w14:textId="77777777" w:rsidR="003576DD" w:rsidRPr="003576DD" w:rsidRDefault="003576DD" w:rsidP="003576DD">
      <w:pPr>
        <w:pStyle w:val="a9"/>
        <w:spacing w:before="0" w:beforeAutospacing="0" w:after="0" w:afterAutospacing="0"/>
        <w:ind w:firstLine="709"/>
        <w:jc w:val="both"/>
      </w:pPr>
      <w:r w:rsidRPr="003576DD">
        <w:t>3.2. Обеспеченность и эффективность использования оборотных средств</w:t>
      </w:r>
    </w:p>
    <w:p w14:paraId="0C352C4F" w14:textId="77777777" w:rsidR="003576DD" w:rsidRPr="003576DD" w:rsidRDefault="003576DD" w:rsidP="003576DD">
      <w:pPr>
        <w:pStyle w:val="a9"/>
        <w:spacing w:before="0" w:beforeAutospacing="0" w:after="0" w:afterAutospacing="0"/>
        <w:ind w:firstLine="709"/>
        <w:jc w:val="both"/>
      </w:pPr>
      <w:r w:rsidRPr="003576DD">
        <w:t>3.3. Пути повышения эффективности использования оборотных средств</w:t>
      </w:r>
    </w:p>
    <w:p w14:paraId="6EF19BD4"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45F3F8A5"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3B96A9AF" w14:textId="77777777" w:rsidR="003576DD" w:rsidRPr="003576DD" w:rsidRDefault="003576DD" w:rsidP="003576DD">
      <w:pPr>
        <w:pStyle w:val="a9"/>
        <w:spacing w:before="0" w:beforeAutospacing="0" w:after="0" w:afterAutospacing="0"/>
        <w:ind w:firstLine="709"/>
        <w:jc w:val="both"/>
      </w:pPr>
      <w:r w:rsidRPr="003576DD">
        <w:t>Приложения</w:t>
      </w:r>
    </w:p>
    <w:p w14:paraId="1DF86CF4" w14:textId="77777777" w:rsidR="003576DD" w:rsidRPr="003576DD" w:rsidRDefault="003576DD" w:rsidP="003576DD">
      <w:pPr>
        <w:pStyle w:val="a9"/>
        <w:spacing w:before="0" w:beforeAutospacing="0" w:after="0" w:afterAutospacing="0"/>
        <w:ind w:firstLine="709"/>
        <w:jc w:val="both"/>
      </w:pPr>
      <w:r w:rsidRPr="003576DD">
        <w:t> </w:t>
      </w:r>
    </w:p>
    <w:p w14:paraId="5E787FF7" w14:textId="77777777" w:rsidR="003576DD" w:rsidRPr="003576DD" w:rsidRDefault="003576DD" w:rsidP="003576DD">
      <w:pPr>
        <w:pStyle w:val="a9"/>
        <w:spacing w:before="0" w:beforeAutospacing="0" w:after="0" w:afterAutospacing="0"/>
        <w:ind w:firstLine="709"/>
        <w:jc w:val="both"/>
      </w:pPr>
      <w:r w:rsidRPr="003576DD">
        <w:rPr>
          <w:rStyle w:val="ab"/>
        </w:rPr>
        <w:t>ТЕМА 5.</w:t>
      </w:r>
      <w:r w:rsidRPr="003576DD">
        <w:t xml:space="preserve"> Экономическая эффективность использования производственных фондов предприятия и пути ее повышения</w:t>
      </w:r>
    </w:p>
    <w:p w14:paraId="4FD210D4" w14:textId="77777777" w:rsidR="003576DD" w:rsidRPr="003576DD" w:rsidRDefault="003576DD" w:rsidP="003576DD">
      <w:pPr>
        <w:pStyle w:val="a9"/>
        <w:spacing w:before="0" w:beforeAutospacing="0" w:after="0" w:afterAutospacing="0"/>
        <w:ind w:firstLine="709"/>
        <w:jc w:val="both"/>
      </w:pPr>
      <w:r w:rsidRPr="003576DD">
        <w:t>Введение</w:t>
      </w:r>
    </w:p>
    <w:p w14:paraId="48DC76A6" w14:textId="77777777" w:rsidR="003576DD" w:rsidRPr="003576DD" w:rsidRDefault="003576DD" w:rsidP="003576DD">
      <w:pPr>
        <w:pStyle w:val="a9"/>
        <w:spacing w:before="0" w:beforeAutospacing="0" w:after="0" w:afterAutospacing="0"/>
        <w:ind w:firstLine="709"/>
        <w:jc w:val="both"/>
      </w:pPr>
      <w:r w:rsidRPr="003576DD">
        <w:t>1. Сущность производственных фондов и оценка эффективности их использования</w:t>
      </w:r>
    </w:p>
    <w:p w14:paraId="4CC08BC8" w14:textId="77777777" w:rsidR="003576DD" w:rsidRPr="003576DD" w:rsidRDefault="003576DD" w:rsidP="003576DD">
      <w:pPr>
        <w:pStyle w:val="a9"/>
        <w:spacing w:before="0" w:beforeAutospacing="0" w:after="0" w:afterAutospacing="0"/>
        <w:ind w:firstLine="709"/>
        <w:jc w:val="both"/>
      </w:pPr>
      <w:r w:rsidRPr="003576DD">
        <w:t>1.1. Экономическая сущность и классификация производственных фондов</w:t>
      </w:r>
    </w:p>
    <w:p w14:paraId="11BF4A75" w14:textId="77777777" w:rsidR="003576DD" w:rsidRPr="003576DD" w:rsidRDefault="003576DD" w:rsidP="003576DD">
      <w:pPr>
        <w:pStyle w:val="a9"/>
        <w:spacing w:before="0" w:beforeAutospacing="0" w:after="0" w:afterAutospacing="0"/>
        <w:ind w:firstLine="709"/>
        <w:jc w:val="both"/>
      </w:pPr>
      <w:r w:rsidRPr="003576DD">
        <w:t>1.2. Методика оценки обеспеченности предприятия производственными фондами</w:t>
      </w:r>
    </w:p>
    <w:p w14:paraId="729812F6" w14:textId="77777777" w:rsidR="003576DD" w:rsidRPr="003576DD" w:rsidRDefault="003576DD" w:rsidP="003576DD">
      <w:pPr>
        <w:pStyle w:val="a9"/>
        <w:spacing w:before="0" w:beforeAutospacing="0" w:after="0" w:afterAutospacing="0"/>
        <w:ind w:firstLine="709"/>
        <w:jc w:val="both"/>
      </w:pPr>
      <w:r w:rsidRPr="003576DD">
        <w:t>1.3. Показатели эффективности использования производственных фондов</w:t>
      </w:r>
    </w:p>
    <w:p w14:paraId="4F1C6ADE" w14:textId="7115B5D4"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103C9819" w14:textId="68ED8C6F" w:rsidR="003576DD" w:rsidRPr="003576DD" w:rsidRDefault="003576DD" w:rsidP="003576DD">
      <w:pPr>
        <w:pStyle w:val="a9"/>
        <w:spacing w:before="0" w:beforeAutospacing="0" w:after="0" w:afterAutospacing="0"/>
        <w:ind w:firstLine="709"/>
        <w:jc w:val="both"/>
      </w:pPr>
      <w:r w:rsidRPr="003576DD">
        <w:t xml:space="preserve">3. Оценка экономической эффективности использования производственных фондов предприятия и пути ее повышения </w:t>
      </w:r>
    </w:p>
    <w:p w14:paraId="7FA3BB90" w14:textId="77777777" w:rsidR="003576DD" w:rsidRPr="003576DD" w:rsidRDefault="003576DD" w:rsidP="003576DD">
      <w:pPr>
        <w:pStyle w:val="a9"/>
        <w:spacing w:before="0" w:beforeAutospacing="0" w:after="0" w:afterAutospacing="0"/>
        <w:ind w:firstLine="709"/>
        <w:jc w:val="both"/>
      </w:pPr>
      <w:r w:rsidRPr="003576DD">
        <w:t>3.1. Характеристика и структура производственных фондов предприятия</w:t>
      </w:r>
    </w:p>
    <w:p w14:paraId="475F8444" w14:textId="77777777" w:rsidR="003576DD" w:rsidRPr="003576DD" w:rsidRDefault="003576DD" w:rsidP="003576DD">
      <w:pPr>
        <w:pStyle w:val="a9"/>
        <w:spacing w:before="0" w:beforeAutospacing="0" w:after="0" w:afterAutospacing="0"/>
        <w:ind w:firstLine="709"/>
        <w:jc w:val="both"/>
      </w:pPr>
      <w:r w:rsidRPr="003576DD">
        <w:t>3.2. Оценка эффективности использования производственных фондов предприятия</w:t>
      </w:r>
    </w:p>
    <w:p w14:paraId="3661EF68" w14:textId="77777777" w:rsidR="003576DD" w:rsidRPr="003576DD" w:rsidRDefault="003576DD" w:rsidP="003576DD">
      <w:pPr>
        <w:pStyle w:val="a9"/>
        <w:spacing w:before="0" w:beforeAutospacing="0" w:after="0" w:afterAutospacing="0"/>
        <w:ind w:firstLine="709"/>
        <w:jc w:val="both"/>
      </w:pPr>
      <w:r w:rsidRPr="003576DD">
        <w:t>3.3. Пути повышения эффективности использования производственных фондов предприятия</w:t>
      </w:r>
    </w:p>
    <w:p w14:paraId="662A464A"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7ED77918"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2B4D835C" w14:textId="77777777" w:rsidR="003576DD" w:rsidRPr="003576DD" w:rsidRDefault="003576DD" w:rsidP="003576DD">
      <w:pPr>
        <w:pStyle w:val="a9"/>
        <w:spacing w:before="0" w:beforeAutospacing="0" w:after="0" w:afterAutospacing="0"/>
        <w:ind w:firstLine="709"/>
        <w:jc w:val="both"/>
      </w:pPr>
      <w:r w:rsidRPr="003576DD">
        <w:t>Приложения</w:t>
      </w:r>
    </w:p>
    <w:p w14:paraId="110C5B83" w14:textId="77777777" w:rsidR="00C30AC7" w:rsidRDefault="00C30AC7" w:rsidP="003576DD">
      <w:pPr>
        <w:pStyle w:val="a9"/>
        <w:spacing w:before="0" w:beforeAutospacing="0" w:after="0" w:afterAutospacing="0"/>
        <w:ind w:firstLine="709"/>
        <w:jc w:val="both"/>
        <w:rPr>
          <w:rStyle w:val="ab"/>
        </w:rPr>
      </w:pPr>
    </w:p>
    <w:p w14:paraId="57B51ACA" w14:textId="7C31796E" w:rsidR="003576DD" w:rsidRPr="003576DD" w:rsidRDefault="003576DD" w:rsidP="003576DD">
      <w:pPr>
        <w:pStyle w:val="a9"/>
        <w:spacing w:before="0" w:beforeAutospacing="0" w:after="0" w:afterAutospacing="0"/>
        <w:ind w:firstLine="709"/>
        <w:jc w:val="both"/>
      </w:pPr>
      <w:r w:rsidRPr="003576DD">
        <w:rPr>
          <w:rStyle w:val="ab"/>
        </w:rPr>
        <w:t>ТЕМА 6.</w:t>
      </w:r>
      <w:r w:rsidRPr="003576DD">
        <w:t xml:space="preserve"> Пути рационального использования и экономии материальных ресурсов на предприятии</w:t>
      </w:r>
    </w:p>
    <w:p w14:paraId="59D1A454" w14:textId="77777777" w:rsidR="003576DD" w:rsidRPr="003576DD" w:rsidRDefault="003576DD" w:rsidP="003576DD">
      <w:pPr>
        <w:pStyle w:val="a9"/>
        <w:spacing w:before="0" w:beforeAutospacing="0" w:after="0" w:afterAutospacing="0"/>
        <w:ind w:firstLine="709"/>
        <w:jc w:val="both"/>
      </w:pPr>
      <w:r w:rsidRPr="003576DD">
        <w:t>Введение</w:t>
      </w:r>
    </w:p>
    <w:p w14:paraId="5A9A0866" w14:textId="77777777" w:rsidR="003576DD" w:rsidRPr="003576DD" w:rsidRDefault="003576DD" w:rsidP="003576DD">
      <w:pPr>
        <w:pStyle w:val="a9"/>
        <w:spacing w:before="0" w:beforeAutospacing="0" w:after="0" w:afterAutospacing="0"/>
        <w:ind w:firstLine="709"/>
        <w:jc w:val="both"/>
      </w:pPr>
      <w:r w:rsidRPr="003576DD">
        <w:t>1. Сущность материальных ресурсов предприятия и оценка эффективности их использования</w:t>
      </w:r>
    </w:p>
    <w:p w14:paraId="624121BF" w14:textId="77777777" w:rsidR="003576DD" w:rsidRPr="003576DD" w:rsidRDefault="003576DD" w:rsidP="003576DD">
      <w:pPr>
        <w:pStyle w:val="a9"/>
        <w:spacing w:before="0" w:beforeAutospacing="0" w:after="0" w:afterAutospacing="0"/>
        <w:ind w:firstLine="709"/>
        <w:jc w:val="both"/>
      </w:pPr>
      <w:r w:rsidRPr="003576DD">
        <w:t>1.1. Понятие и сущность материальных ресурсов</w:t>
      </w:r>
    </w:p>
    <w:p w14:paraId="77B87D6A" w14:textId="77777777" w:rsidR="003576DD" w:rsidRPr="003576DD" w:rsidRDefault="003576DD" w:rsidP="003576DD">
      <w:pPr>
        <w:pStyle w:val="a9"/>
        <w:spacing w:before="0" w:beforeAutospacing="0" w:after="0" w:afterAutospacing="0"/>
        <w:ind w:firstLine="709"/>
        <w:jc w:val="both"/>
      </w:pPr>
      <w:r w:rsidRPr="003576DD">
        <w:t>1.2. Классификация материальных ресурсов предприятия</w:t>
      </w:r>
    </w:p>
    <w:p w14:paraId="7BB05453" w14:textId="77777777" w:rsidR="003576DD" w:rsidRPr="003576DD" w:rsidRDefault="003576DD" w:rsidP="003576DD">
      <w:pPr>
        <w:pStyle w:val="a9"/>
        <w:spacing w:before="0" w:beforeAutospacing="0" w:after="0" w:afterAutospacing="0"/>
        <w:ind w:firstLine="709"/>
        <w:jc w:val="both"/>
      </w:pPr>
      <w:r w:rsidRPr="003576DD">
        <w:t>1.3. Материальные затраты и оценка их эффективности</w:t>
      </w:r>
    </w:p>
    <w:p w14:paraId="369FE811" w14:textId="221F6F75"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2F96AE04" w14:textId="2B039E31" w:rsidR="003576DD" w:rsidRPr="003576DD" w:rsidRDefault="003576DD" w:rsidP="003576DD">
      <w:pPr>
        <w:pStyle w:val="a9"/>
        <w:spacing w:before="0" w:beforeAutospacing="0" w:after="0" w:afterAutospacing="0"/>
        <w:ind w:firstLine="709"/>
        <w:jc w:val="both"/>
      </w:pPr>
      <w:r w:rsidRPr="003576DD">
        <w:t xml:space="preserve">3. Оценка экономической эффективности использования материальных ресурсов предприятия и пути ее повышения </w:t>
      </w:r>
    </w:p>
    <w:p w14:paraId="429EA120" w14:textId="77777777" w:rsidR="003576DD" w:rsidRPr="003576DD" w:rsidRDefault="003576DD" w:rsidP="003576DD">
      <w:pPr>
        <w:pStyle w:val="a9"/>
        <w:spacing w:before="0" w:beforeAutospacing="0" w:after="0" w:afterAutospacing="0"/>
        <w:ind w:firstLine="709"/>
        <w:jc w:val="both"/>
      </w:pPr>
      <w:r w:rsidRPr="003576DD">
        <w:t>3.1. Состав и структура материальных ресурсов предприятия</w:t>
      </w:r>
    </w:p>
    <w:p w14:paraId="5A982203" w14:textId="77777777" w:rsidR="003576DD" w:rsidRPr="003576DD" w:rsidRDefault="003576DD" w:rsidP="003576DD">
      <w:pPr>
        <w:pStyle w:val="a9"/>
        <w:spacing w:before="0" w:beforeAutospacing="0" w:after="0" w:afterAutospacing="0"/>
        <w:ind w:firstLine="709"/>
        <w:jc w:val="both"/>
      </w:pPr>
      <w:r w:rsidRPr="003576DD">
        <w:t>3.2. Оценка эффективности использования материальных ресурсов предприятия</w:t>
      </w:r>
    </w:p>
    <w:p w14:paraId="195DC1AE" w14:textId="77777777" w:rsidR="003576DD" w:rsidRPr="003576DD" w:rsidRDefault="003576DD" w:rsidP="003576DD">
      <w:pPr>
        <w:pStyle w:val="a9"/>
        <w:spacing w:before="0" w:beforeAutospacing="0" w:after="0" w:afterAutospacing="0"/>
        <w:ind w:firstLine="709"/>
        <w:jc w:val="both"/>
      </w:pPr>
      <w:r w:rsidRPr="003576DD">
        <w:t>3.3. Пути повышения эффективности использования материальных ресурсов предприятия</w:t>
      </w:r>
    </w:p>
    <w:p w14:paraId="3CDBFBF7"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5E5DFEB5"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570146A3" w14:textId="77777777" w:rsidR="003576DD" w:rsidRPr="003576DD" w:rsidRDefault="003576DD" w:rsidP="003576DD">
      <w:pPr>
        <w:pStyle w:val="a9"/>
        <w:spacing w:before="0" w:beforeAutospacing="0" w:after="0" w:afterAutospacing="0"/>
        <w:ind w:firstLine="709"/>
        <w:jc w:val="both"/>
      </w:pPr>
      <w:r w:rsidRPr="003576DD">
        <w:t>Приложения</w:t>
      </w:r>
    </w:p>
    <w:p w14:paraId="66FFAFBB" w14:textId="77777777" w:rsidR="003576DD" w:rsidRPr="003576DD" w:rsidRDefault="003576DD" w:rsidP="003576DD">
      <w:pPr>
        <w:pStyle w:val="a9"/>
        <w:spacing w:before="0" w:beforeAutospacing="0" w:after="0" w:afterAutospacing="0"/>
        <w:ind w:firstLine="709"/>
        <w:jc w:val="both"/>
      </w:pPr>
      <w:r w:rsidRPr="003576DD">
        <w:t> </w:t>
      </w:r>
    </w:p>
    <w:p w14:paraId="7A0594F0" w14:textId="44D88A9A" w:rsidR="003576DD" w:rsidRPr="003576DD" w:rsidRDefault="003576DD" w:rsidP="003576DD">
      <w:pPr>
        <w:pStyle w:val="a9"/>
        <w:spacing w:before="0" w:beforeAutospacing="0" w:after="0" w:afterAutospacing="0"/>
        <w:ind w:firstLine="709"/>
        <w:jc w:val="both"/>
      </w:pPr>
      <w:r w:rsidRPr="003576DD">
        <w:rPr>
          <w:rStyle w:val="ab"/>
        </w:rPr>
        <w:t>ТЕМА 7.</w:t>
      </w:r>
      <w:r w:rsidR="00C30AC7">
        <w:rPr>
          <w:rStyle w:val="ab"/>
        </w:rPr>
        <w:t xml:space="preserve"> </w:t>
      </w:r>
      <w:r w:rsidRPr="003576DD">
        <w:t>Пути повышения эффективности использования производственной мощности предприятия</w:t>
      </w:r>
    </w:p>
    <w:p w14:paraId="432FACA1" w14:textId="77777777" w:rsidR="003576DD" w:rsidRPr="003576DD" w:rsidRDefault="003576DD" w:rsidP="003576DD">
      <w:pPr>
        <w:pStyle w:val="a9"/>
        <w:spacing w:before="0" w:beforeAutospacing="0" w:after="0" w:afterAutospacing="0"/>
        <w:ind w:firstLine="709"/>
        <w:jc w:val="both"/>
      </w:pPr>
      <w:r w:rsidRPr="003576DD">
        <w:t>Введение</w:t>
      </w:r>
    </w:p>
    <w:p w14:paraId="16FE76A1" w14:textId="77777777" w:rsidR="003576DD" w:rsidRPr="003576DD" w:rsidRDefault="003576DD" w:rsidP="003576DD">
      <w:pPr>
        <w:pStyle w:val="a9"/>
        <w:spacing w:before="0" w:beforeAutospacing="0" w:after="0" w:afterAutospacing="0"/>
        <w:ind w:firstLine="709"/>
        <w:jc w:val="both"/>
      </w:pPr>
      <w:r w:rsidRPr="003576DD">
        <w:t>1. Понятие и сущность производственной мощности предприятия</w:t>
      </w:r>
    </w:p>
    <w:p w14:paraId="3B19C5AC" w14:textId="77777777" w:rsidR="003576DD" w:rsidRPr="003576DD" w:rsidRDefault="003576DD" w:rsidP="003576DD">
      <w:pPr>
        <w:pStyle w:val="a9"/>
        <w:spacing w:before="0" w:beforeAutospacing="0" w:after="0" w:afterAutospacing="0"/>
        <w:ind w:firstLine="709"/>
        <w:jc w:val="both"/>
      </w:pPr>
      <w:r w:rsidRPr="003576DD">
        <w:t>1.1. Понятие и виды производственной мощности предприятия</w:t>
      </w:r>
    </w:p>
    <w:p w14:paraId="66C12063" w14:textId="77777777" w:rsidR="003576DD" w:rsidRPr="003576DD" w:rsidRDefault="003576DD" w:rsidP="003576DD">
      <w:pPr>
        <w:pStyle w:val="a9"/>
        <w:spacing w:before="0" w:beforeAutospacing="0" w:after="0" w:afterAutospacing="0"/>
        <w:ind w:firstLine="709"/>
        <w:jc w:val="both"/>
      </w:pPr>
      <w:r w:rsidRPr="003576DD">
        <w:t>1.2. Методика определения производственной мощности предприятия</w:t>
      </w:r>
    </w:p>
    <w:p w14:paraId="1A046C0E" w14:textId="77777777" w:rsidR="003576DD" w:rsidRPr="003576DD" w:rsidRDefault="003576DD" w:rsidP="003576DD">
      <w:pPr>
        <w:pStyle w:val="a9"/>
        <w:spacing w:before="0" w:beforeAutospacing="0" w:after="0" w:afterAutospacing="0"/>
        <w:ind w:firstLine="709"/>
        <w:jc w:val="both"/>
      </w:pPr>
      <w:r w:rsidRPr="003576DD">
        <w:t>1.3. Факторы, влияющие на производственную мощность предприятия</w:t>
      </w:r>
    </w:p>
    <w:p w14:paraId="36B212C1" w14:textId="424A16C1"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68863C65" w14:textId="2F57B7AA" w:rsidR="003576DD" w:rsidRPr="003576DD" w:rsidRDefault="003576DD" w:rsidP="003576DD">
      <w:pPr>
        <w:pStyle w:val="a9"/>
        <w:spacing w:before="0" w:beforeAutospacing="0" w:after="0" w:afterAutospacing="0"/>
        <w:ind w:firstLine="709"/>
        <w:jc w:val="both"/>
      </w:pPr>
      <w:r w:rsidRPr="003576DD">
        <w:t xml:space="preserve">3. Оценка экономической эффективности использования производственной мощности предприятия и пути ее повышения </w:t>
      </w:r>
    </w:p>
    <w:p w14:paraId="00C7D712" w14:textId="77777777" w:rsidR="003576DD" w:rsidRPr="003576DD" w:rsidRDefault="003576DD" w:rsidP="003576DD">
      <w:pPr>
        <w:pStyle w:val="a9"/>
        <w:spacing w:before="0" w:beforeAutospacing="0" w:after="0" w:afterAutospacing="0"/>
        <w:ind w:firstLine="709"/>
        <w:jc w:val="both"/>
      </w:pPr>
      <w:r w:rsidRPr="003576DD">
        <w:t>3.1. Характеристика и структура производственной мощности предприятия</w:t>
      </w:r>
    </w:p>
    <w:p w14:paraId="0D9281FE" w14:textId="77777777" w:rsidR="003576DD" w:rsidRPr="003576DD" w:rsidRDefault="003576DD" w:rsidP="003576DD">
      <w:pPr>
        <w:pStyle w:val="a9"/>
        <w:spacing w:before="0" w:beforeAutospacing="0" w:after="0" w:afterAutospacing="0"/>
        <w:ind w:firstLine="709"/>
        <w:jc w:val="both"/>
      </w:pPr>
      <w:r w:rsidRPr="003576DD">
        <w:t>3.2. Оценка эффективности использования составляющих производственной мощности предприятия</w:t>
      </w:r>
    </w:p>
    <w:p w14:paraId="4891A672" w14:textId="77777777" w:rsidR="003576DD" w:rsidRPr="003576DD" w:rsidRDefault="003576DD" w:rsidP="003576DD">
      <w:pPr>
        <w:pStyle w:val="a9"/>
        <w:spacing w:before="0" w:beforeAutospacing="0" w:after="0" w:afterAutospacing="0"/>
        <w:ind w:firstLine="709"/>
        <w:jc w:val="both"/>
      </w:pPr>
      <w:r w:rsidRPr="003576DD">
        <w:t>3.3. Пути повышения эффективности использования производственной мощности предприятия</w:t>
      </w:r>
    </w:p>
    <w:p w14:paraId="16AB3919"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41BA2F6D"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1EBA3D0B" w14:textId="77777777" w:rsidR="003576DD" w:rsidRPr="003576DD" w:rsidRDefault="003576DD" w:rsidP="003576DD">
      <w:pPr>
        <w:pStyle w:val="a9"/>
        <w:spacing w:before="0" w:beforeAutospacing="0" w:after="0" w:afterAutospacing="0"/>
        <w:ind w:firstLine="709"/>
        <w:jc w:val="both"/>
      </w:pPr>
      <w:r w:rsidRPr="003576DD">
        <w:t>Приложения</w:t>
      </w:r>
    </w:p>
    <w:p w14:paraId="69C49DAB" w14:textId="77777777" w:rsidR="003576DD" w:rsidRPr="003576DD" w:rsidRDefault="003576DD" w:rsidP="003576DD">
      <w:pPr>
        <w:pStyle w:val="a9"/>
        <w:spacing w:before="0" w:beforeAutospacing="0" w:after="0" w:afterAutospacing="0"/>
        <w:ind w:firstLine="709"/>
        <w:jc w:val="both"/>
      </w:pPr>
      <w:r w:rsidRPr="003576DD">
        <w:t> </w:t>
      </w:r>
    </w:p>
    <w:p w14:paraId="36E19EAF" w14:textId="77777777" w:rsidR="003576DD" w:rsidRPr="003576DD" w:rsidRDefault="003576DD" w:rsidP="003576DD">
      <w:pPr>
        <w:pStyle w:val="a9"/>
        <w:spacing w:before="0" w:beforeAutospacing="0" w:after="0" w:afterAutospacing="0"/>
        <w:ind w:firstLine="709"/>
        <w:jc w:val="both"/>
      </w:pPr>
      <w:r w:rsidRPr="003576DD">
        <w:rPr>
          <w:rStyle w:val="ab"/>
        </w:rPr>
        <w:t>ТЕМА 8.</w:t>
      </w:r>
      <w:r w:rsidRPr="003576DD">
        <w:t xml:space="preserve"> Трудовые ресурсы предприятия и пути повышения эффективности их использования.</w:t>
      </w:r>
    </w:p>
    <w:p w14:paraId="08917931" w14:textId="77777777" w:rsidR="003576DD" w:rsidRPr="003576DD" w:rsidRDefault="003576DD" w:rsidP="003576DD">
      <w:pPr>
        <w:pStyle w:val="a9"/>
        <w:spacing w:before="0" w:beforeAutospacing="0" w:after="0" w:afterAutospacing="0"/>
        <w:ind w:firstLine="709"/>
        <w:jc w:val="both"/>
      </w:pPr>
      <w:r w:rsidRPr="003576DD">
        <w:t>Введение</w:t>
      </w:r>
    </w:p>
    <w:p w14:paraId="4FE30991" w14:textId="77777777" w:rsidR="003576DD" w:rsidRPr="003576DD" w:rsidRDefault="003576DD" w:rsidP="003576DD">
      <w:pPr>
        <w:pStyle w:val="a9"/>
        <w:spacing w:before="0" w:beforeAutospacing="0" w:after="0" w:afterAutospacing="0"/>
        <w:ind w:firstLine="709"/>
        <w:jc w:val="both"/>
      </w:pPr>
      <w:r w:rsidRPr="003576DD">
        <w:t>1. Теоретические основы оценки использования трудовых ресурсов</w:t>
      </w:r>
    </w:p>
    <w:p w14:paraId="53F2E56D" w14:textId="77777777" w:rsidR="003576DD" w:rsidRPr="003576DD" w:rsidRDefault="003576DD" w:rsidP="003576DD">
      <w:pPr>
        <w:pStyle w:val="a9"/>
        <w:spacing w:before="0" w:beforeAutospacing="0" w:after="0" w:afterAutospacing="0"/>
        <w:ind w:firstLine="709"/>
        <w:jc w:val="both"/>
      </w:pPr>
      <w:r w:rsidRPr="003576DD">
        <w:t>1.1. Понятие и роль труда, сущность трудовых ресурсов</w:t>
      </w:r>
    </w:p>
    <w:p w14:paraId="28587A10" w14:textId="77777777" w:rsidR="003576DD" w:rsidRPr="003576DD" w:rsidRDefault="003576DD" w:rsidP="003576DD">
      <w:pPr>
        <w:pStyle w:val="a9"/>
        <w:spacing w:before="0" w:beforeAutospacing="0" w:after="0" w:afterAutospacing="0"/>
        <w:ind w:firstLine="709"/>
        <w:jc w:val="both"/>
      </w:pPr>
      <w:r w:rsidRPr="003576DD">
        <w:t>1.2. Понятие производительности труда, система натуральных и стоимостных показателей ее измерения</w:t>
      </w:r>
    </w:p>
    <w:p w14:paraId="654F8E21" w14:textId="77777777" w:rsidR="003576DD" w:rsidRPr="003576DD" w:rsidRDefault="003576DD" w:rsidP="003576DD">
      <w:pPr>
        <w:pStyle w:val="a9"/>
        <w:spacing w:before="0" w:beforeAutospacing="0" w:after="0" w:afterAutospacing="0"/>
        <w:ind w:firstLine="709"/>
        <w:jc w:val="both"/>
      </w:pPr>
      <w:r w:rsidRPr="003576DD">
        <w:t>1.3. Оплата труда: виды, формы и системы</w:t>
      </w:r>
    </w:p>
    <w:p w14:paraId="380C6B6B" w14:textId="532DCE85"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4F81C322" w14:textId="437B2B21" w:rsidR="003576DD" w:rsidRPr="003576DD" w:rsidRDefault="003576DD" w:rsidP="003576DD">
      <w:pPr>
        <w:pStyle w:val="a9"/>
        <w:spacing w:before="0" w:beforeAutospacing="0" w:after="0" w:afterAutospacing="0"/>
        <w:ind w:firstLine="709"/>
        <w:jc w:val="both"/>
      </w:pPr>
      <w:r w:rsidRPr="003576DD">
        <w:t xml:space="preserve">3. Оценка наличия и эффективности использования трудовых ресурсов </w:t>
      </w:r>
    </w:p>
    <w:p w14:paraId="4027D255" w14:textId="77777777" w:rsidR="003576DD" w:rsidRPr="003576DD" w:rsidRDefault="003576DD" w:rsidP="003576DD">
      <w:pPr>
        <w:pStyle w:val="a9"/>
        <w:spacing w:before="0" w:beforeAutospacing="0" w:after="0" w:afterAutospacing="0"/>
        <w:ind w:firstLine="709"/>
        <w:jc w:val="both"/>
      </w:pPr>
      <w:r w:rsidRPr="003576DD">
        <w:t>3.1. Состав и структура работников, затраты труда и уровень его оплаты на предприятии</w:t>
      </w:r>
    </w:p>
    <w:p w14:paraId="52BCDEB2" w14:textId="77777777" w:rsidR="003576DD" w:rsidRPr="003576DD" w:rsidRDefault="003576DD" w:rsidP="003576DD">
      <w:pPr>
        <w:pStyle w:val="a9"/>
        <w:spacing w:before="0" w:beforeAutospacing="0" w:after="0" w:afterAutospacing="0"/>
        <w:ind w:firstLine="709"/>
        <w:jc w:val="both"/>
      </w:pPr>
      <w:r w:rsidRPr="003576DD">
        <w:t>3.2. Современное состояние производительности труда в хозяйстве</w:t>
      </w:r>
    </w:p>
    <w:p w14:paraId="32B82802" w14:textId="77777777" w:rsidR="003576DD" w:rsidRPr="003576DD" w:rsidRDefault="003576DD" w:rsidP="003576DD">
      <w:pPr>
        <w:pStyle w:val="a9"/>
        <w:spacing w:before="0" w:beforeAutospacing="0" w:after="0" w:afterAutospacing="0"/>
        <w:ind w:firstLine="709"/>
        <w:jc w:val="both"/>
      </w:pPr>
      <w:r w:rsidRPr="003576DD">
        <w:t>3.3. Направления повышения эффективности использования трудовых ресурсов</w:t>
      </w:r>
    </w:p>
    <w:p w14:paraId="5DE3AA4B"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0208E9B9"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2AFB15F5" w14:textId="77777777" w:rsidR="003576DD" w:rsidRPr="003576DD" w:rsidRDefault="003576DD" w:rsidP="003576DD">
      <w:pPr>
        <w:pStyle w:val="a9"/>
        <w:spacing w:before="0" w:beforeAutospacing="0" w:after="0" w:afterAutospacing="0"/>
        <w:ind w:firstLine="709"/>
        <w:jc w:val="both"/>
      </w:pPr>
      <w:r w:rsidRPr="003576DD">
        <w:t>Приложения</w:t>
      </w:r>
    </w:p>
    <w:p w14:paraId="7D8610E0" w14:textId="77777777" w:rsidR="003576DD" w:rsidRPr="003576DD" w:rsidRDefault="003576DD" w:rsidP="003576DD">
      <w:pPr>
        <w:pStyle w:val="a9"/>
        <w:spacing w:before="0" w:beforeAutospacing="0" w:after="0" w:afterAutospacing="0"/>
        <w:ind w:firstLine="709"/>
        <w:jc w:val="both"/>
      </w:pPr>
      <w:r w:rsidRPr="003576DD">
        <w:t> </w:t>
      </w:r>
    </w:p>
    <w:p w14:paraId="1B424D0D" w14:textId="77777777" w:rsidR="003576DD" w:rsidRPr="003576DD" w:rsidRDefault="003576DD" w:rsidP="003576DD">
      <w:pPr>
        <w:pStyle w:val="a9"/>
        <w:spacing w:before="0" w:beforeAutospacing="0" w:after="0" w:afterAutospacing="0"/>
        <w:ind w:firstLine="709"/>
        <w:jc w:val="both"/>
      </w:pPr>
      <w:r w:rsidRPr="003576DD">
        <w:rPr>
          <w:rStyle w:val="ab"/>
        </w:rPr>
        <w:t>ТЕМА 9.</w:t>
      </w:r>
      <w:r w:rsidRPr="003576DD">
        <w:t xml:space="preserve"> Производительность труда на предприятии и пути ее повышения</w:t>
      </w:r>
    </w:p>
    <w:p w14:paraId="59929FF2" w14:textId="77777777" w:rsidR="003576DD" w:rsidRPr="003576DD" w:rsidRDefault="003576DD" w:rsidP="003576DD">
      <w:pPr>
        <w:pStyle w:val="a9"/>
        <w:spacing w:before="0" w:beforeAutospacing="0" w:after="0" w:afterAutospacing="0"/>
        <w:ind w:firstLine="709"/>
        <w:jc w:val="both"/>
      </w:pPr>
      <w:r w:rsidRPr="003576DD">
        <w:t>Введение</w:t>
      </w:r>
    </w:p>
    <w:p w14:paraId="690EF7E7" w14:textId="77777777" w:rsidR="003576DD" w:rsidRPr="003576DD" w:rsidRDefault="003576DD" w:rsidP="003576DD">
      <w:pPr>
        <w:pStyle w:val="a9"/>
        <w:spacing w:before="0" w:beforeAutospacing="0" w:after="0" w:afterAutospacing="0"/>
        <w:ind w:firstLine="709"/>
        <w:jc w:val="both"/>
      </w:pPr>
      <w:r w:rsidRPr="003576DD">
        <w:t>1. Теоретические основы производительности труда и методика ее определения</w:t>
      </w:r>
    </w:p>
    <w:p w14:paraId="7E4955D2" w14:textId="30487C63" w:rsidR="003576DD" w:rsidRPr="003576DD" w:rsidRDefault="003576DD" w:rsidP="003576DD">
      <w:pPr>
        <w:pStyle w:val="a9"/>
        <w:spacing w:before="0" w:beforeAutospacing="0" w:after="0" w:afterAutospacing="0"/>
        <w:ind w:firstLine="709"/>
        <w:jc w:val="both"/>
      </w:pPr>
      <w:r w:rsidRPr="003576DD">
        <w:t>1.1.</w:t>
      </w:r>
      <w:r w:rsidR="00C30AC7">
        <w:t xml:space="preserve"> </w:t>
      </w:r>
      <w:r w:rsidRPr="003576DD">
        <w:t>Содержание категории производительность труда</w:t>
      </w:r>
    </w:p>
    <w:p w14:paraId="5E6E519F" w14:textId="77777777" w:rsidR="003576DD" w:rsidRPr="003576DD" w:rsidRDefault="003576DD" w:rsidP="003576DD">
      <w:pPr>
        <w:pStyle w:val="a9"/>
        <w:spacing w:before="0" w:beforeAutospacing="0" w:after="0" w:afterAutospacing="0"/>
        <w:ind w:firstLine="709"/>
        <w:jc w:val="both"/>
      </w:pPr>
      <w:r w:rsidRPr="003576DD">
        <w:t>1.2. Система показателей производительности труда и методика их определения</w:t>
      </w:r>
    </w:p>
    <w:p w14:paraId="493E362D" w14:textId="77777777" w:rsidR="003576DD" w:rsidRPr="003576DD" w:rsidRDefault="003576DD" w:rsidP="003576DD">
      <w:pPr>
        <w:pStyle w:val="a9"/>
        <w:spacing w:before="0" w:beforeAutospacing="0" w:after="0" w:afterAutospacing="0"/>
        <w:ind w:firstLine="709"/>
        <w:jc w:val="both"/>
      </w:pPr>
      <w:r w:rsidRPr="003576DD">
        <w:t>1.3. Проблемы повышения производительности труда в современной экономике</w:t>
      </w:r>
    </w:p>
    <w:p w14:paraId="72B12806" w14:textId="1F58B563"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1159598E" w14:textId="29334E1D" w:rsidR="003576DD" w:rsidRPr="003576DD" w:rsidRDefault="003576DD" w:rsidP="003576DD">
      <w:pPr>
        <w:pStyle w:val="a9"/>
        <w:spacing w:before="0" w:beforeAutospacing="0" w:after="0" w:afterAutospacing="0"/>
        <w:ind w:firstLine="709"/>
        <w:jc w:val="both"/>
      </w:pPr>
      <w:r w:rsidRPr="003576DD">
        <w:t xml:space="preserve">3. Характеристика производительности труда на предприятии </w:t>
      </w:r>
    </w:p>
    <w:p w14:paraId="2BCD5B4D" w14:textId="77777777" w:rsidR="003576DD" w:rsidRPr="003576DD" w:rsidRDefault="003576DD" w:rsidP="003576DD">
      <w:pPr>
        <w:pStyle w:val="a9"/>
        <w:spacing w:before="0" w:beforeAutospacing="0" w:after="0" w:afterAutospacing="0"/>
        <w:ind w:firstLine="709"/>
        <w:jc w:val="both"/>
      </w:pPr>
      <w:r w:rsidRPr="003576DD">
        <w:t>3.1. Распределение затрат труда и общий уровень производительности труда на предприятии</w:t>
      </w:r>
    </w:p>
    <w:p w14:paraId="00347417" w14:textId="77777777" w:rsidR="003576DD" w:rsidRPr="003576DD" w:rsidRDefault="003576DD" w:rsidP="003576DD">
      <w:pPr>
        <w:pStyle w:val="a9"/>
        <w:spacing w:before="0" w:beforeAutospacing="0" w:after="0" w:afterAutospacing="0"/>
        <w:ind w:firstLine="709"/>
        <w:jc w:val="both"/>
      </w:pPr>
      <w:r w:rsidRPr="003576DD">
        <w:t>3.2. Производительность труда при производстве отдельных видов продукции</w:t>
      </w:r>
    </w:p>
    <w:p w14:paraId="77564508" w14:textId="77777777" w:rsidR="003576DD" w:rsidRPr="003576DD" w:rsidRDefault="003576DD" w:rsidP="003576DD">
      <w:pPr>
        <w:pStyle w:val="a9"/>
        <w:spacing w:before="0" w:beforeAutospacing="0" w:after="0" w:afterAutospacing="0"/>
        <w:ind w:firstLine="709"/>
        <w:jc w:val="both"/>
      </w:pPr>
      <w:r w:rsidRPr="003576DD">
        <w:t>3.3. Факторы и пути повышения производительности труда</w:t>
      </w:r>
    </w:p>
    <w:p w14:paraId="43A34A54"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6A675B7E"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1A2DEEF5" w14:textId="77777777" w:rsidR="003576DD" w:rsidRPr="003576DD" w:rsidRDefault="003576DD" w:rsidP="003576DD">
      <w:pPr>
        <w:pStyle w:val="a9"/>
        <w:spacing w:before="0" w:beforeAutospacing="0" w:after="0" w:afterAutospacing="0"/>
        <w:ind w:firstLine="709"/>
        <w:jc w:val="both"/>
      </w:pPr>
      <w:r w:rsidRPr="003576DD">
        <w:t>Приложения</w:t>
      </w:r>
    </w:p>
    <w:p w14:paraId="6F34DBFB" w14:textId="77777777" w:rsidR="003576DD" w:rsidRPr="003576DD" w:rsidRDefault="003576DD" w:rsidP="003576DD">
      <w:pPr>
        <w:pStyle w:val="a9"/>
        <w:spacing w:before="0" w:beforeAutospacing="0" w:after="0" w:afterAutospacing="0"/>
        <w:ind w:firstLine="709"/>
        <w:jc w:val="both"/>
      </w:pPr>
      <w:r w:rsidRPr="003576DD">
        <w:t> </w:t>
      </w:r>
    </w:p>
    <w:p w14:paraId="5DF20C3E" w14:textId="51A80E5A" w:rsidR="003576DD" w:rsidRPr="003576DD" w:rsidRDefault="003576DD" w:rsidP="003576DD">
      <w:pPr>
        <w:pStyle w:val="a9"/>
        <w:spacing w:before="0" w:beforeAutospacing="0" w:after="0" w:afterAutospacing="0"/>
        <w:ind w:firstLine="709"/>
        <w:jc w:val="both"/>
      </w:pPr>
      <w:r w:rsidRPr="003576DD">
        <w:rPr>
          <w:rStyle w:val="ab"/>
        </w:rPr>
        <w:t xml:space="preserve">ТЕМА </w:t>
      </w:r>
      <w:r w:rsidR="005A2630">
        <w:rPr>
          <w:rStyle w:val="ab"/>
        </w:rPr>
        <w:t>10</w:t>
      </w:r>
      <w:r w:rsidRPr="003576DD">
        <w:rPr>
          <w:rStyle w:val="ab"/>
        </w:rPr>
        <w:t>.</w:t>
      </w:r>
      <w:r w:rsidRPr="003576DD">
        <w:t xml:space="preserve"> Экономическая эффективность использования ресурсного потенциала предприятия и пути ее повышения</w:t>
      </w:r>
    </w:p>
    <w:p w14:paraId="29CC9F16" w14:textId="77777777" w:rsidR="003576DD" w:rsidRPr="003576DD" w:rsidRDefault="003576DD" w:rsidP="003576DD">
      <w:pPr>
        <w:pStyle w:val="a9"/>
        <w:spacing w:before="0" w:beforeAutospacing="0" w:after="0" w:afterAutospacing="0"/>
        <w:ind w:firstLine="709"/>
        <w:jc w:val="both"/>
      </w:pPr>
      <w:r w:rsidRPr="003576DD">
        <w:t>Введение</w:t>
      </w:r>
    </w:p>
    <w:p w14:paraId="29FFCC6F" w14:textId="77777777" w:rsidR="003576DD" w:rsidRPr="003576DD" w:rsidRDefault="003576DD" w:rsidP="003576DD">
      <w:pPr>
        <w:pStyle w:val="a9"/>
        <w:spacing w:before="0" w:beforeAutospacing="0" w:after="0" w:afterAutospacing="0"/>
        <w:ind w:firstLine="709"/>
        <w:jc w:val="both"/>
      </w:pPr>
      <w:r w:rsidRPr="003576DD">
        <w:t>1. Теоретические аспекты формирования и использования ресурсов предприятия</w:t>
      </w:r>
    </w:p>
    <w:p w14:paraId="55529610" w14:textId="77777777" w:rsidR="003576DD" w:rsidRPr="003576DD" w:rsidRDefault="003576DD" w:rsidP="003576DD">
      <w:pPr>
        <w:pStyle w:val="a9"/>
        <w:spacing w:before="0" w:beforeAutospacing="0" w:after="0" w:afterAutospacing="0"/>
        <w:ind w:firstLine="709"/>
        <w:jc w:val="both"/>
      </w:pPr>
      <w:r w:rsidRPr="003576DD">
        <w:t>1.1. Понятие, сущность ресурсов предприятия</w:t>
      </w:r>
    </w:p>
    <w:p w14:paraId="5C53D88D" w14:textId="77777777" w:rsidR="003576DD" w:rsidRPr="003576DD" w:rsidRDefault="003576DD" w:rsidP="003576DD">
      <w:pPr>
        <w:pStyle w:val="a9"/>
        <w:spacing w:before="0" w:beforeAutospacing="0" w:after="0" w:afterAutospacing="0"/>
        <w:ind w:firstLine="709"/>
        <w:jc w:val="both"/>
      </w:pPr>
      <w:r w:rsidRPr="003576DD">
        <w:t>1.2. Классификация ресурсов предприятия</w:t>
      </w:r>
    </w:p>
    <w:p w14:paraId="17A772EA" w14:textId="77777777" w:rsidR="003576DD" w:rsidRPr="003576DD" w:rsidRDefault="003576DD" w:rsidP="003576DD">
      <w:pPr>
        <w:pStyle w:val="a9"/>
        <w:spacing w:before="0" w:beforeAutospacing="0" w:after="0" w:afterAutospacing="0"/>
        <w:ind w:firstLine="709"/>
        <w:jc w:val="both"/>
      </w:pPr>
      <w:r w:rsidRPr="003576DD">
        <w:t>1.3. Методики оценки эффективности использования ресурсного потенциала предприятия</w:t>
      </w:r>
    </w:p>
    <w:p w14:paraId="0DF03EBF" w14:textId="25FEE4DA"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54A3E0A7" w14:textId="51E3AA08" w:rsidR="003576DD" w:rsidRPr="003576DD" w:rsidRDefault="003576DD" w:rsidP="003576DD">
      <w:pPr>
        <w:pStyle w:val="a9"/>
        <w:spacing w:before="0" w:beforeAutospacing="0" w:after="0" w:afterAutospacing="0"/>
        <w:ind w:firstLine="709"/>
        <w:jc w:val="both"/>
      </w:pPr>
      <w:r w:rsidRPr="003576DD">
        <w:t xml:space="preserve">3. Оценка экономической эффективности производства </w:t>
      </w:r>
    </w:p>
    <w:p w14:paraId="2DEE5A82" w14:textId="77777777" w:rsidR="003576DD" w:rsidRPr="003576DD" w:rsidRDefault="003576DD" w:rsidP="003576DD">
      <w:pPr>
        <w:pStyle w:val="a9"/>
        <w:spacing w:before="0" w:beforeAutospacing="0" w:after="0" w:afterAutospacing="0"/>
        <w:ind w:firstLine="709"/>
        <w:jc w:val="both"/>
      </w:pPr>
      <w:r w:rsidRPr="003576DD">
        <w:t>3.1. Экономическая эффективность использования земли</w:t>
      </w:r>
    </w:p>
    <w:p w14:paraId="2C130006" w14:textId="77777777" w:rsidR="003576DD" w:rsidRPr="003576DD" w:rsidRDefault="003576DD" w:rsidP="003576DD">
      <w:pPr>
        <w:pStyle w:val="a9"/>
        <w:spacing w:before="0" w:beforeAutospacing="0" w:after="0" w:afterAutospacing="0"/>
        <w:ind w:firstLine="709"/>
        <w:jc w:val="both"/>
      </w:pPr>
      <w:r w:rsidRPr="003576DD">
        <w:t>3.2. Экономическая эффективность использования трудовых ресурсов</w:t>
      </w:r>
    </w:p>
    <w:p w14:paraId="6FF4B500" w14:textId="77777777" w:rsidR="003576DD" w:rsidRPr="003576DD" w:rsidRDefault="003576DD" w:rsidP="003576DD">
      <w:pPr>
        <w:pStyle w:val="a9"/>
        <w:spacing w:before="0" w:beforeAutospacing="0" w:after="0" w:afterAutospacing="0"/>
        <w:ind w:firstLine="709"/>
        <w:jc w:val="both"/>
      </w:pPr>
      <w:r w:rsidRPr="003576DD">
        <w:t>3.3. Экономическая эффективность использования производственных фондов</w:t>
      </w:r>
    </w:p>
    <w:p w14:paraId="19D0C480" w14:textId="77777777" w:rsidR="003576DD" w:rsidRPr="003576DD" w:rsidRDefault="003576DD" w:rsidP="003576DD">
      <w:pPr>
        <w:pStyle w:val="a9"/>
        <w:spacing w:before="0" w:beforeAutospacing="0" w:after="0" w:afterAutospacing="0"/>
        <w:ind w:firstLine="709"/>
        <w:jc w:val="both"/>
      </w:pPr>
      <w:r w:rsidRPr="003576DD">
        <w:t>3.4. Пути повышения экономической эффективности производства</w:t>
      </w:r>
    </w:p>
    <w:p w14:paraId="790F33F2"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5748B5C3"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1B71D495" w14:textId="77777777" w:rsidR="003576DD" w:rsidRPr="003576DD" w:rsidRDefault="003576DD" w:rsidP="003576DD">
      <w:pPr>
        <w:pStyle w:val="a9"/>
        <w:spacing w:before="0" w:beforeAutospacing="0" w:after="0" w:afterAutospacing="0"/>
        <w:ind w:firstLine="709"/>
        <w:jc w:val="both"/>
      </w:pPr>
      <w:r w:rsidRPr="003576DD">
        <w:t>Приложения</w:t>
      </w:r>
    </w:p>
    <w:p w14:paraId="78F50A54" w14:textId="77777777" w:rsidR="003576DD" w:rsidRPr="003576DD" w:rsidRDefault="003576DD" w:rsidP="003576DD">
      <w:pPr>
        <w:pStyle w:val="a9"/>
        <w:spacing w:before="0" w:beforeAutospacing="0" w:after="0" w:afterAutospacing="0"/>
        <w:ind w:firstLine="709"/>
        <w:jc w:val="both"/>
      </w:pPr>
      <w:r w:rsidRPr="003576DD">
        <w:t> </w:t>
      </w:r>
    </w:p>
    <w:p w14:paraId="6B9A2D2D" w14:textId="066FEE13" w:rsidR="003576DD" w:rsidRPr="003576DD" w:rsidRDefault="003576DD" w:rsidP="003576DD">
      <w:pPr>
        <w:pStyle w:val="a9"/>
        <w:spacing w:before="0" w:beforeAutospacing="0" w:after="0" w:afterAutospacing="0"/>
        <w:ind w:firstLine="709"/>
        <w:jc w:val="both"/>
      </w:pPr>
      <w:r w:rsidRPr="003576DD">
        <w:rPr>
          <w:rStyle w:val="ab"/>
        </w:rPr>
        <w:t xml:space="preserve">ТЕМА </w:t>
      </w:r>
      <w:r w:rsidR="005A2630">
        <w:rPr>
          <w:rStyle w:val="ab"/>
        </w:rPr>
        <w:t>11</w:t>
      </w:r>
      <w:r w:rsidRPr="003576DD">
        <w:rPr>
          <w:rStyle w:val="ab"/>
        </w:rPr>
        <w:t>.</w:t>
      </w:r>
      <w:r w:rsidRPr="003576DD">
        <w:t xml:space="preserve"> Экономическая эффективность использования материально-технической базы предприятия и пути ее повышения</w:t>
      </w:r>
    </w:p>
    <w:p w14:paraId="14C41082" w14:textId="77777777" w:rsidR="003576DD" w:rsidRPr="003576DD" w:rsidRDefault="003576DD" w:rsidP="003576DD">
      <w:pPr>
        <w:pStyle w:val="a9"/>
        <w:spacing w:before="0" w:beforeAutospacing="0" w:after="0" w:afterAutospacing="0"/>
        <w:ind w:firstLine="709"/>
        <w:jc w:val="both"/>
      </w:pPr>
      <w:r w:rsidRPr="003576DD">
        <w:t>Введение</w:t>
      </w:r>
    </w:p>
    <w:p w14:paraId="40BA1A20" w14:textId="77777777" w:rsidR="003576DD" w:rsidRPr="003576DD" w:rsidRDefault="003576DD" w:rsidP="003576DD">
      <w:pPr>
        <w:pStyle w:val="a9"/>
        <w:spacing w:before="0" w:beforeAutospacing="0" w:after="0" w:afterAutospacing="0"/>
        <w:ind w:firstLine="709"/>
        <w:jc w:val="both"/>
      </w:pPr>
      <w:r w:rsidRPr="003576DD">
        <w:t>1. Теоретические аспекты формирования и использования материально-технической базы предприятия</w:t>
      </w:r>
    </w:p>
    <w:p w14:paraId="3E8921BB" w14:textId="77777777" w:rsidR="003576DD" w:rsidRPr="003576DD" w:rsidRDefault="003576DD" w:rsidP="003576DD">
      <w:pPr>
        <w:pStyle w:val="a9"/>
        <w:spacing w:before="0" w:beforeAutospacing="0" w:after="0" w:afterAutospacing="0"/>
        <w:ind w:firstLine="709"/>
        <w:jc w:val="both"/>
      </w:pPr>
      <w:r w:rsidRPr="003576DD">
        <w:t>1.1. Понятие, сущность материально-технической базы предприятия</w:t>
      </w:r>
    </w:p>
    <w:p w14:paraId="2DDFD030" w14:textId="77777777" w:rsidR="003576DD" w:rsidRPr="003576DD" w:rsidRDefault="003576DD" w:rsidP="003576DD">
      <w:pPr>
        <w:pStyle w:val="a9"/>
        <w:spacing w:before="0" w:beforeAutospacing="0" w:after="0" w:afterAutospacing="0"/>
        <w:ind w:firstLine="709"/>
        <w:jc w:val="both"/>
      </w:pPr>
      <w:r w:rsidRPr="003576DD">
        <w:t>1.2. Структура материально-технической базы предприятия</w:t>
      </w:r>
    </w:p>
    <w:p w14:paraId="7E427F53" w14:textId="77777777" w:rsidR="003576DD" w:rsidRPr="003576DD" w:rsidRDefault="003576DD" w:rsidP="003576DD">
      <w:pPr>
        <w:pStyle w:val="a9"/>
        <w:spacing w:before="0" w:beforeAutospacing="0" w:after="0" w:afterAutospacing="0"/>
        <w:ind w:firstLine="709"/>
        <w:jc w:val="both"/>
      </w:pPr>
      <w:r w:rsidRPr="003576DD">
        <w:t>1.3. Методики оценки эффективности использования материально-технической базы предприятия</w:t>
      </w:r>
    </w:p>
    <w:p w14:paraId="581B94B4" w14:textId="3E9E40E8"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3524997A" w14:textId="0F0CF771" w:rsidR="003576DD" w:rsidRPr="003576DD" w:rsidRDefault="003576DD" w:rsidP="003576DD">
      <w:pPr>
        <w:pStyle w:val="a9"/>
        <w:spacing w:before="0" w:beforeAutospacing="0" w:after="0" w:afterAutospacing="0"/>
        <w:ind w:firstLine="709"/>
        <w:jc w:val="both"/>
      </w:pPr>
      <w:r w:rsidRPr="003576DD">
        <w:t xml:space="preserve">3. Оценка экономической эффективности использования материально-технической базы предприятия и пути ее повышения </w:t>
      </w:r>
    </w:p>
    <w:p w14:paraId="5820C039" w14:textId="77777777" w:rsidR="003576DD" w:rsidRPr="003576DD" w:rsidRDefault="003576DD" w:rsidP="003576DD">
      <w:pPr>
        <w:pStyle w:val="a9"/>
        <w:spacing w:before="0" w:beforeAutospacing="0" w:after="0" w:afterAutospacing="0"/>
        <w:ind w:firstLine="709"/>
        <w:jc w:val="both"/>
      </w:pPr>
      <w:r w:rsidRPr="003576DD">
        <w:t>3.1. Характеристика и структура материально-технической базы предприятия</w:t>
      </w:r>
    </w:p>
    <w:p w14:paraId="7B7B41EA" w14:textId="77777777" w:rsidR="003576DD" w:rsidRPr="003576DD" w:rsidRDefault="003576DD" w:rsidP="003576DD">
      <w:pPr>
        <w:pStyle w:val="a9"/>
        <w:spacing w:before="0" w:beforeAutospacing="0" w:after="0" w:afterAutospacing="0"/>
        <w:ind w:firstLine="709"/>
        <w:jc w:val="both"/>
      </w:pPr>
      <w:r w:rsidRPr="003576DD">
        <w:t>3.2. Эффективность использования материально-технической базы предприятия</w:t>
      </w:r>
    </w:p>
    <w:p w14:paraId="429CADD6" w14:textId="77777777" w:rsidR="003576DD" w:rsidRPr="003576DD" w:rsidRDefault="003576DD" w:rsidP="003576DD">
      <w:pPr>
        <w:pStyle w:val="a9"/>
        <w:spacing w:before="0" w:beforeAutospacing="0" w:after="0" w:afterAutospacing="0"/>
        <w:ind w:firstLine="709"/>
        <w:jc w:val="both"/>
      </w:pPr>
      <w:r w:rsidRPr="003576DD">
        <w:t>3.3. Пути повышения эффективности материально-технической базы предприятия</w:t>
      </w:r>
    </w:p>
    <w:p w14:paraId="0FC5C017"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3066E190"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75E8156B" w14:textId="77777777" w:rsidR="003576DD" w:rsidRPr="003576DD" w:rsidRDefault="003576DD" w:rsidP="003576DD">
      <w:pPr>
        <w:pStyle w:val="a9"/>
        <w:spacing w:before="0" w:beforeAutospacing="0" w:after="0" w:afterAutospacing="0"/>
        <w:ind w:firstLine="709"/>
        <w:jc w:val="both"/>
      </w:pPr>
      <w:r w:rsidRPr="003576DD">
        <w:t>Приложения</w:t>
      </w:r>
    </w:p>
    <w:p w14:paraId="0FE88D31" w14:textId="77777777" w:rsidR="00B672CF" w:rsidRDefault="00B672CF" w:rsidP="003576DD">
      <w:pPr>
        <w:pStyle w:val="a9"/>
        <w:spacing w:before="0" w:beforeAutospacing="0" w:after="0" w:afterAutospacing="0"/>
        <w:ind w:firstLine="709"/>
        <w:jc w:val="both"/>
        <w:rPr>
          <w:rStyle w:val="ab"/>
        </w:rPr>
      </w:pPr>
    </w:p>
    <w:p w14:paraId="638AAE58" w14:textId="4A3E5A26" w:rsidR="003576DD" w:rsidRPr="003576DD" w:rsidRDefault="003576DD" w:rsidP="003576DD">
      <w:pPr>
        <w:pStyle w:val="a9"/>
        <w:spacing w:before="0" w:beforeAutospacing="0" w:after="0" w:afterAutospacing="0"/>
        <w:ind w:firstLine="709"/>
        <w:jc w:val="both"/>
      </w:pPr>
      <w:r w:rsidRPr="003576DD">
        <w:rPr>
          <w:rStyle w:val="ab"/>
        </w:rPr>
        <w:t>ТЕМА 1</w:t>
      </w:r>
      <w:r w:rsidR="00B672CF">
        <w:rPr>
          <w:rStyle w:val="ab"/>
        </w:rPr>
        <w:t>2</w:t>
      </w:r>
      <w:r w:rsidRPr="003576DD">
        <w:rPr>
          <w:rStyle w:val="ab"/>
        </w:rPr>
        <w:t>.</w:t>
      </w:r>
      <w:r w:rsidRPr="003576DD">
        <w:t xml:space="preserve"> Формирование расходов предприятия и пути их снижения</w:t>
      </w:r>
    </w:p>
    <w:p w14:paraId="5A4F4534" w14:textId="77777777" w:rsidR="003576DD" w:rsidRPr="003576DD" w:rsidRDefault="003576DD" w:rsidP="003576DD">
      <w:pPr>
        <w:pStyle w:val="a9"/>
        <w:spacing w:before="0" w:beforeAutospacing="0" w:after="0" w:afterAutospacing="0"/>
        <w:ind w:firstLine="709"/>
        <w:jc w:val="both"/>
      </w:pPr>
      <w:r w:rsidRPr="003576DD">
        <w:t>Введение</w:t>
      </w:r>
    </w:p>
    <w:p w14:paraId="2E1EB090" w14:textId="77777777" w:rsidR="003576DD" w:rsidRPr="003576DD" w:rsidRDefault="003576DD" w:rsidP="003576DD">
      <w:pPr>
        <w:pStyle w:val="a9"/>
        <w:spacing w:before="0" w:beforeAutospacing="0" w:after="0" w:afterAutospacing="0"/>
        <w:ind w:firstLine="709"/>
        <w:jc w:val="both"/>
      </w:pPr>
      <w:r w:rsidRPr="003576DD">
        <w:t>1. Теоретические аспекты формирования расходов предприятия</w:t>
      </w:r>
    </w:p>
    <w:p w14:paraId="6A684187" w14:textId="77777777" w:rsidR="003576DD" w:rsidRPr="003576DD" w:rsidRDefault="003576DD" w:rsidP="003576DD">
      <w:pPr>
        <w:pStyle w:val="a9"/>
        <w:spacing w:before="0" w:beforeAutospacing="0" w:after="0" w:afterAutospacing="0"/>
        <w:ind w:firstLine="709"/>
        <w:jc w:val="both"/>
      </w:pPr>
      <w:r w:rsidRPr="003576DD">
        <w:t>1.1 Понятие и сущность расходов и затрат предприятия</w:t>
      </w:r>
    </w:p>
    <w:p w14:paraId="3CA6C13E" w14:textId="77777777" w:rsidR="003576DD" w:rsidRPr="003576DD" w:rsidRDefault="003576DD" w:rsidP="003576DD">
      <w:pPr>
        <w:pStyle w:val="a9"/>
        <w:spacing w:before="0" w:beforeAutospacing="0" w:after="0" w:afterAutospacing="0"/>
        <w:ind w:firstLine="709"/>
        <w:jc w:val="both"/>
      </w:pPr>
      <w:r w:rsidRPr="003576DD">
        <w:t>1.2. Виды расходов и механизм их формирования</w:t>
      </w:r>
    </w:p>
    <w:p w14:paraId="64504242" w14:textId="77777777" w:rsidR="003576DD" w:rsidRPr="003576DD" w:rsidRDefault="003576DD" w:rsidP="003576DD">
      <w:pPr>
        <w:pStyle w:val="a9"/>
        <w:spacing w:before="0" w:beforeAutospacing="0" w:after="0" w:afterAutospacing="0"/>
        <w:ind w:firstLine="709"/>
        <w:jc w:val="both"/>
      </w:pPr>
      <w:r w:rsidRPr="003576DD">
        <w:t>1.3. Экономические условия и направления распределения средств на уровне предприятия</w:t>
      </w:r>
    </w:p>
    <w:p w14:paraId="760ADCE7" w14:textId="582CE995"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19C97E95" w14:textId="4E09E925" w:rsidR="003576DD" w:rsidRPr="003576DD" w:rsidRDefault="003576DD" w:rsidP="003576DD">
      <w:pPr>
        <w:pStyle w:val="a9"/>
        <w:spacing w:before="0" w:beforeAutospacing="0" w:after="0" w:afterAutospacing="0"/>
        <w:ind w:firstLine="709"/>
        <w:jc w:val="both"/>
      </w:pPr>
      <w:r w:rsidRPr="003576DD">
        <w:t xml:space="preserve">3. Оценка расходов предприятия </w:t>
      </w:r>
    </w:p>
    <w:p w14:paraId="6209ECEC" w14:textId="77777777" w:rsidR="003576DD" w:rsidRPr="003576DD" w:rsidRDefault="003576DD" w:rsidP="003576DD">
      <w:pPr>
        <w:pStyle w:val="a9"/>
        <w:spacing w:before="0" w:beforeAutospacing="0" w:after="0" w:afterAutospacing="0"/>
        <w:ind w:firstLine="709"/>
        <w:jc w:val="both"/>
      </w:pPr>
      <w:r w:rsidRPr="003576DD">
        <w:t>3.1. Оценка расходов на производство продукции</w:t>
      </w:r>
    </w:p>
    <w:p w14:paraId="31D30EEC" w14:textId="77777777" w:rsidR="003576DD" w:rsidRPr="003576DD" w:rsidRDefault="003576DD" w:rsidP="003576DD">
      <w:pPr>
        <w:pStyle w:val="a9"/>
        <w:spacing w:before="0" w:beforeAutospacing="0" w:after="0" w:afterAutospacing="0"/>
        <w:ind w:firstLine="709"/>
        <w:jc w:val="both"/>
      </w:pPr>
      <w:r w:rsidRPr="003576DD">
        <w:t>3.2. Характеристика факторов, определяющих уровень расходов</w:t>
      </w:r>
    </w:p>
    <w:p w14:paraId="08F050E0" w14:textId="77777777" w:rsidR="003576DD" w:rsidRPr="003576DD" w:rsidRDefault="003576DD" w:rsidP="003576DD">
      <w:pPr>
        <w:pStyle w:val="a9"/>
        <w:spacing w:before="0" w:beforeAutospacing="0" w:after="0" w:afterAutospacing="0"/>
        <w:ind w:firstLine="709"/>
        <w:jc w:val="both"/>
      </w:pPr>
      <w:r w:rsidRPr="003576DD">
        <w:t>3.3. Пути снижения расходов предприятия</w:t>
      </w:r>
    </w:p>
    <w:p w14:paraId="065B4C63"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778E2F7A"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24C06065" w14:textId="77777777" w:rsidR="003576DD" w:rsidRPr="003576DD" w:rsidRDefault="003576DD" w:rsidP="003576DD">
      <w:pPr>
        <w:pStyle w:val="a9"/>
        <w:spacing w:before="0" w:beforeAutospacing="0" w:after="0" w:afterAutospacing="0"/>
        <w:ind w:firstLine="709"/>
        <w:jc w:val="both"/>
      </w:pPr>
      <w:r w:rsidRPr="003576DD">
        <w:t>Приложения</w:t>
      </w:r>
    </w:p>
    <w:p w14:paraId="033ECCF3" w14:textId="77777777" w:rsidR="003576DD" w:rsidRPr="003576DD" w:rsidRDefault="003576DD" w:rsidP="003576DD">
      <w:pPr>
        <w:pStyle w:val="a9"/>
        <w:spacing w:before="0" w:beforeAutospacing="0" w:after="0" w:afterAutospacing="0"/>
        <w:ind w:firstLine="709"/>
        <w:jc w:val="both"/>
      </w:pPr>
      <w:r w:rsidRPr="003576DD">
        <w:t> </w:t>
      </w:r>
    </w:p>
    <w:p w14:paraId="1B4939FB" w14:textId="2A079ED5" w:rsidR="003576DD" w:rsidRPr="003576DD" w:rsidRDefault="003576DD" w:rsidP="003576DD">
      <w:pPr>
        <w:pStyle w:val="a9"/>
        <w:spacing w:before="0" w:beforeAutospacing="0" w:after="0" w:afterAutospacing="0"/>
        <w:ind w:firstLine="709"/>
        <w:jc w:val="both"/>
      </w:pPr>
      <w:r w:rsidRPr="003576DD">
        <w:rPr>
          <w:rStyle w:val="ab"/>
        </w:rPr>
        <w:t>ТЕМА 1</w:t>
      </w:r>
      <w:r w:rsidR="00B672CF">
        <w:rPr>
          <w:rStyle w:val="ab"/>
        </w:rPr>
        <w:t>3</w:t>
      </w:r>
      <w:r w:rsidRPr="003576DD">
        <w:rPr>
          <w:rStyle w:val="ab"/>
        </w:rPr>
        <w:t>.</w:t>
      </w:r>
      <w:r w:rsidRPr="003576DD">
        <w:t xml:space="preserve"> Себестоимость продукции предприятия и пути ее снижения</w:t>
      </w:r>
    </w:p>
    <w:p w14:paraId="63421266" w14:textId="77777777" w:rsidR="003576DD" w:rsidRPr="003576DD" w:rsidRDefault="003576DD" w:rsidP="003576DD">
      <w:pPr>
        <w:pStyle w:val="a9"/>
        <w:spacing w:before="0" w:beforeAutospacing="0" w:after="0" w:afterAutospacing="0"/>
        <w:ind w:firstLine="709"/>
        <w:jc w:val="both"/>
      </w:pPr>
      <w:r w:rsidRPr="003576DD">
        <w:t>Введение</w:t>
      </w:r>
    </w:p>
    <w:p w14:paraId="78C8B715" w14:textId="77777777" w:rsidR="003576DD" w:rsidRPr="003576DD" w:rsidRDefault="003576DD" w:rsidP="003576DD">
      <w:pPr>
        <w:pStyle w:val="a9"/>
        <w:spacing w:before="0" w:beforeAutospacing="0" w:after="0" w:afterAutospacing="0"/>
        <w:ind w:firstLine="709"/>
        <w:jc w:val="both"/>
      </w:pPr>
      <w:r w:rsidRPr="003576DD">
        <w:t>1. Теоретические и методологические аспекты понятия «себестоимость продукции»</w:t>
      </w:r>
    </w:p>
    <w:p w14:paraId="47248D46" w14:textId="77777777" w:rsidR="003576DD" w:rsidRPr="003576DD" w:rsidRDefault="003576DD" w:rsidP="003576DD">
      <w:pPr>
        <w:pStyle w:val="a9"/>
        <w:spacing w:before="0" w:beforeAutospacing="0" w:after="0" w:afterAutospacing="0"/>
        <w:ind w:firstLine="709"/>
        <w:jc w:val="both"/>
      </w:pPr>
      <w:r w:rsidRPr="003576DD">
        <w:t>1.1. Экономическая сущность и классификация производственных затрат</w:t>
      </w:r>
    </w:p>
    <w:p w14:paraId="604C9EF4" w14:textId="77777777" w:rsidR="003576DD" w:rsidRPr="003576DD" w:rsidRDefault="003576DD" w:rsidP="003576DD">
      <w:pPr>
        <w:pStyle w:val="a9"/>
        <w:spacing w:before="0" w:beforeAutospacing="0" w:after="0" w:afterAutospacing="0"/>
        <w:ind w:firstLine="709"/>
        <w:jc w:val="both"/>
      </w:pPr>
      <w:r w:rsidRPr="003576DD">
        <w:t>1.2. Понятие и виды себестоимости продукции</w:t>
      </w:r>
    </w:p>
    <w:p w14:paraId="767ADF63" w14:textId="77777777" w:rsidR="003576DD" w:rsidRPr="003576DD" w:rsidRDefault="003576DD" w:rsidP="003576DD">
      <w:pPr>
        <w:pStyle w:val="a9"/>
        <w:spacing w:before="0" w:beforeAutospacing="0" w:after="0" w:afterAutospacing="0"/>
        <w:ind w:firstLine="709"/>
        <w:jc w:val="both"/>
      </w:pPr>
      <w:r w:rsidRPr="003576DD">
        <w:t>1.3. Методика исчисления себестоимости продукции</w:t>
      </w:r>
    </w:p>
    <w:p w14:paraId="62D8D69E" w14:textId="6D421F7C"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33AE5CC4" w14:textId="2041A976" w:rsidR="003576DD" w:rsidRPr="003576DD" w:rsidRDefault="003576DD" w:rsidP="003576DD">
      <w:pPr>
        <w:pStyle w:val="a9"/>
        <w:spacing w:before="0" w:beforeAutospacing="0" w:after="0" w:afterAutospacing="0"/>
        <w:ind w:firstLine="709"/>
        <w:jc w:val="both"/>
      </w:pPr>
      <w:r w:rsidRPr="003576DD">
        <w:t xml:space="preserve">3. Себестоимость продукции на предприятии пути ее снижения </w:t>
      </w:r>
    </w:p>
    <w:p w14:paraId="43299E39" w14:textId="77777777" w:rsidR="003576DD" w:rsidRPr="003576DD" w:rsidRDefault="003576DD" w:rsidP="003576DD">
      <w:pPr>
        <w:pStyle w:val="a9"/>
        <w:spacing w:before="0" w:beforeAutospacing="0" w:after="0" w:afterAutospacing="0"/>
        <w:ind w:firstLine="709"/>
        <w:jc w:val="both"/>
      </w:pPr>
      <w:r w:rsidRPr="003576DD">
        <w:t>3.1 Характеристика уровня, структуры себестоимости продукции и факторов, ее определяющих</w:t>
      </w:r>
    </w:p>
    <w:p w14:paraId="2EA7D470" w14:textId="77777777" w:rsidR="003576DD" w:rsidRPr="003576DD" w:rsidRDefault="003576DD" w:rsidP="003576DD">
      <w:pPr>
        <w:pStyle w:val="a9"/>
        <w:spacing w:before="0" w:beforeAutospacing="0" w:after="0" w:afterAutospacing="0"/>
        <w:ind w:firstLine="709"/>
        <w:jc w:val="both"/>
      </w:pPr>
      <w:r w:rsidRPr="003576DD">
        <w:t>3.2. Оценка влияния себестоимости на эффективность производства</w:t>
      </w:r>
    </w:p>
    <w:p w14:paraId="778D9D75" w14:textId="77777777" w:rsidR="003576DD" w:rsidRPr="003576DD" w:rsidRDefault="003576DD" w:rsidP="003576DD">
      <w:pPr>
        <w:pStyle w:val="a9"/>
        <w:spacing w:before="0" w:beforeAutospacing="0" w:after="0" w:afterAutospacing="0"/>
        <w:ind w:firstLine="709"/>
        <w:jc w:val="both"/>
      </w:pPr>
      <w:r w:rsidRPr="003576DD">
        <w:t>3.3. Пути снижения себестоимости продукции</w:t>
      </w:r>
    </w:p>
    <w:p w14:paraId="0EDE8A5E"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0A6EEB2E"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5C40EB92" w14:textId="77777777" w:rsidR="003576DD" w:rsidRPr="003576DD" w:rsidRDefault="003576DD" w:rsidP="003576DD">
      <w:pPr>
        <w:pStyle w:val="a9"/>
        <w:spacing w:before="0" w:beforeAutospacing="0" w:after="0" w:afterAutospacing="0"/>
        <w:ind w:firstLine="709"/>
        <w:jc w:val="both"/>
      </w:pPr>
      <w:r w:rsidRPr="003576DD">
        <w:t>Приложения</w:t>
      </w:r>
    </w:p>
    <w:p w14:paraId="5B9AD14C" w14:textId="77777777" w:rsidR="00534D99" w:rsidRDefault="00534D99" w:rsidP="003576DD">
      <w:pPr>
        <w:pStyle w:val="a9"/>
        <w:spacing w:before="0" w:beforeAutospacing="0" w:after="0" w:afterAutospacing="0"/>
        <w:ind w:firstLine="709"/>
        <w:jc w:val="both"/>
        <w:rPr>
          <w:rStyle w:val="ab"/>
        </w:rPr>
      </w:pPr>
    </w:p>
    <w:p w14:paraId="419A3228" w14:textId="1E3297CE" w:rsidR="003576DD" w:rsidRPr="003576DD" w:rsidRDefault="003576DD" w:rsidP="003576DD">
      <w:pPr>
        <w:pStyle w:val="a9"/>
        <w:spacing w:before="0" w:beforeAutospacing="0" w:after="0" w:afterAutospacing="0"/>
        <w:ind w:firstLine="709"/>
        <w:jc w:val="both"/>
      </w:pPr>
      <w:r w:rsidRPr="003576DD">
        <w:rPr>
          <w:rStyle w:val="ab"/>
        </w:rPr>
        <w:t>ТЕМА 1</w:t>
      </w:r>
      <w:r w:rsidR="00B672CF">
        <w:rPr>
          <w:rStyle w:val="ab"/>
        </w:rPr>
        <w:t>4</w:t>
      </w:r>
      <w:r w:rsidRPr="003576DD">
        <w:rPr>
          <w:rStyle w:val="ab"/>
        </w:rPr>
        <w:t>.</w:t>
      </w:r>
      <w:r w:rsidRPr="003576DD">
        <w:t xml:space="preserve"> Выявление резервов и разработка мероприятий по снижению себестоимости продукции на предприятии</w:t>
      </w:r>
    </w:p>
    <w:p w14:paraId="5382F482" w14:textId="77777777" w:rsidR="003576DD" w:rsidRPr="003576DD" w:rsidRDefault="003576DD" w:rsidP="003576DD">
      <w:pPr>
        <w:pStyle w:val="a9"/>
        <w:spacing w:before="0" w:beforeAutospacing="0" w:after="0" w:afterAutospacing="0"/>
        <w:ind w:firstLine="709"/>
        <w:jc w:val="both"/>
      </w:pPr>
      <w:r w:rsidRPr="003576DD">
        <w:t>Введение</w:t>
      </w:r>
    </w:p>
    <w:p w14:paraId="61EB001B" w14:textId="77777777" w:rsidR="003576DD" w:rsidRPr="003576DD" w:rsidRDefault="003576DD" w:rsidP="003576DD">
      <w:pPr>
        <w:pStyle w:val="a9"/>
        <w:spacing w:before="0" w:beforeAutospacing="0" w:after="0" w:afterAutospacing="0"/>
        <w:ind w:firstLine="709"/>
        <w:jc w:val="both"/>
      </w:pPr>
      <w:r w:rsidRPr="003576DD">
        <w:t>1. Теоретические и методологические аспекты понятия «себестоимость продукции»</w:t>
      </w:r>
    </w:p>
    <w:p w14:paraId="0F7006B2" w14:textId="77777777" w:rsidR="003576DD" w:rsidRPr="003576DD" w:rsidRDefault="003576DD" w:rsidP="003576DD">
      <w:pPr>
        <w:pStyle w:val="a9"/>
        <w:spacing w:before="0" w:beforeAutospacing="0" w:after="0" w:afterAutospacing="0"/>
        <w:ind w:firstLine="709"/>
        <w:jc w:val="both"/>
      </w:pPr>
      <w:r w:rsidRPr="003576DD">
        <w:t>1.1. Экономическая сущность и классификация производственных затрат</w:t>
      </w:r>
    </w:p>
    <w:p w14:paraId="57BD89F1" w14:textId="77777777" w:rsidR="003576DD" w:rsidRPr="003576DD" w:rsidRDefault="003576DD" w:rsidP="003576DD">
      <w:pPr>
        <w:pStyle w:val="a9"/>
        <w:spacing w:before="0" w:beforeAutospacing="0" w:after="0" w:afterAutospacing="0"/>
        <w:ind w:firstLine="709"/>
        <w:jc w:val="both"/>
      </w:pPr>
      <w:r w:rsidRPr="003576DD">
        <w:t>1.2. Понятие и виды, структура себестоимости продукции</w:t>
      </w:r>
    </w:p>
    <w:p w14:paraId="1D61D3FF" w14:textId="77777777" w:rsidR="003576DD" w:rsidRPr="003576DD" w:rsidRDefault="003576DD" w:rsidP="003576DD">
      <w:pPr>
        <w:pStyle w:val="a9"/>
        <w:spacing w:before="0" w:beforeAutospacing="0" w:after="0" w:afterAutospacing="0"/>
        <w:ind w:firstLine="709"/>
        <w:jc w:val="both"/>
      </w:pPr>
      <w:r w:rsidRPr="003576DD">
        <w:t>1.3. Резервы снижения затрат на производство продукции</w:t>
      </w:r>
    </w:p>
    <w:p w14:paraId="4D0E9143" w14:textId="5D5C24E7"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42E796F3" w14:textId="33009905" w:rsidR="003576DD" w:rsidRPr="003576DD" w:rsidRDefault="003576DD" w:rsidP="003576DD">
      <w:pPr>
        <w:pStyle w:val="a9"/>
        <w:spacing w:before="0" w:beforeAutospacing="0" w:after="0" w:afterAutospacing="0"/>
        <w:ind w:firstLine="709"/>
        <w:jc w:val="both"/>
      </w:pPr>
      <w:r w:rsidRPr="003576DD">
        <w:t xml:space="preserve">3. Влияние себестоимости продукции на эффективность деятельности предприятия </w:t>
      </w:r>
    </w:p>
    <w:p w14:paraId="4996B96D" w14:textId="77777777" w:rsidR="003576DD" w:rsidRPr="003576DD" w:rsidRDefault="003576DD" w:rsidP="003576DD">
      <w:pPr>
        <w:pStyle w:val="a9"/>
        <w:spacing w:before="0" w:beforeAutospacing="0" w:after="0" w:afterAutospacing="0"/>
        <w:ind w:firstLine="709"/>
        <w:jc w:val="both"/>
      </w:pPr>
      <w:r w:rsidRPr="003576DD">
        <w:t>3.1 Характеристика уровня, структуры себестоимости продукции и факторов, ее определяющих</w:t>
      </w:r>
    </w:p>
    <w:p w14:paraId="36545993" w14:textId="77777777" w:rsidR="003576DD" w:rsidRPr="003576DD" w:rsidRDefault="003576DD" w:rsidP="003576DD">
      <w:pPr>
        <w:pStyle w:val="a9"/>
        <w:spacing w:before="0" w:beforeAutospacing="0" w:after="0" w:afterAutospacing="0"/>
        <w:ind w:firstLine="709"/>
        <w:jc w:val="both"/>
      </w:pPr>
      <w:r w:rsidRPr="003576DD">
        <w:t>3.2. Оценка влияния себестоимости на эффективность производства</w:t>
      </w:r>
    </w:p>
    <w:p w14:paraId="5CFD211C" w14:textId="77777777" w:rsidR="003576DD" w:rsidRPr="003576DD" w:rsidRDefault="003576DD" w:rsidP="003576DD">
      <w:pPr>
        <w:pStyle w:val="a9"/>
        <w:spacing w:before="0" w:beforeAutospacing="0" w:after="0" w:afterAutospacing="0"/>
        <w:ind w:firstLine="709"/>
        <w:jc w:val="both"/>
      </w:pPr>
      <w:r w:rsidRPr="003576DD">
        <w:t>3.3. Мероприятия по снижению себестоимости продукции на предприятии</w:t>
      </w:r>
    </w:p>
    <w:p w14:paraId="75EC1EAA"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7E614462"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748961B4" w14:textId="77777777" w:rsidR="003576DD" w:rsidRPr="003576DD" w:rsidRDefault="003576DD" w:rsidP="003576DD">
      <w:pPr>
        <w:pStyle w:val="a9"/>
        <w:spacing w:before="0" w:beforeAutospacing="0" w:after="0" w:afterAutospacing="0"/>
        <w:ind w:firstLine="709"/>
        <w:jc w:val="both"/>
      </w:pPr>
      <w:r w:rsidRPr="003576DD">
        <w:t>Приложения</w:t>
      </w:r>
    </w:p>
    <w:p w14:paraId="55762B34" w14:textId="77777777" w:rsidR="003576DD" w:rsidRPr="003576DD" w:rsidRDefault="003576DD" w:rsidP="003576DD">
      <w:pPr>
        <w:pStyle w:val="a9"/>
        <w:spacing w:before="0" w:beforeAutospacing="0" w:after="0" w:afterAutospacing="0"/>
        <w:ind w:firstLine="709"/>
        <w:jc w:val="both"/>
      </w:pPr>
      <w:r w:rsidRPr="003576DD">
        <w:t> </w:t>
      </w:r>
    </w:p>
    <w:p w14:paraId="25B784C0" w14:textId="46070D4E" w:rsidR="003576DD" w:rsidRPr="003576DD" w:rsidRDefault="003576DD" w:rsidP="003576DD">
      <w:pPr>
        <w:pStyle w:val="a9"/>
        <w:spacing w:before="0" w:beforeAutospacing="0" w:after="0" w:afterAutospacing="0"/>
        <w:ind w:firstLine="709"/>
        <w:jc w:val="both"/>
      </w:pPr>
      <w:r w:rsidRPr="003576DD">
        <w:rPr>
          <w:rStyle w:val="ab"/>
        </w:rPr>
        <w:t xml:space="preserve">ТЕМА </w:t>
      </w:r>
      <w:r w:rsidR="00B672CF">
        <w:rPr>
          <w:rStyle w:val="ab"/>
        </w:rPr>
        <w:t>15</w:t>
      </w:r>
      <w:r w:rsidRPr="003576DD">
        <w:rPr>
          <w:rStyle w:val="ab"/>
        </w:rPr>
        <w:t>.</w:t>
      </w:r>
      <w:r w:rsidRPr="003576DD">
        <w:t xml:space="preserve"> Оценка эффективности производства и распределения продукции организации</w:t>
      </w:r>
    </w:p>
    <w:p w14:paraId="0C6C795E" w14:textId="77777777" w:rsidR="003576DD" w:rsidRPr="003576DD" w:rsidRDefault="003576DD" w:rsidP="003576DD">
      <w:pPr>
        <w:pStyle w:val="a9"/>
        <w:spacing w:before="0" w:beforeAutospacing="0" w:after="0" w:afterAutospacing="0"/>
        <w:ind w:firstLine="709"/>
        <w:jc w:val="both"/>
      </w:pPr>
      <w:r w:rsidRPr="003576DD">
        <w:t>Введение</w:t>
      </w:r>
    </w:p>
    <w:p w14:paraId="3878C6CB" w14:textId="77777777" w:rsidR="003576DD" w:rsidRPr="003576DD" w:rsidRDefault="003576DD" w:rsidP="003576DD">
      <w:pPr>
        <w:pStyle w:val="a9"/>
        <w:spacing w:before="0" w:beforeAutospacing="0" w:after="0" w:afterAutospacing="0"/>
        <w:ind w:firstLine="709"/>
        <w:jc w:val="both"/>
      </w:pPr>
      <w:r w:rsidRPr="003576DD">
        <w:t>1. Теоретические основы производства и распределения продукции</w:t>
      </w:r>
    </w:p>
    <w:p w14:paraId="0C6F23B4" w14:textId="77777777" w:rsidR="003576DD" w:rsidRPr="003576DD" w:rsidRDefault="003576DD" w:rsidP="003576DD">
      <w:pPr>
        <w:pStyle w:val="a9"/>
        <w:spacing w:before="0" w:beforeAutospacing="0" w:after="0" w:afterAutospacing="0"/>
        <w:ind w:firstLine="709"/>
        <w:jc w:val="both"/>
      </w:pPr>
      <w:r w:rsidRPr="003576DD">
        <w:t>1.1. Понятие и сущность процесса производства и направления распределения продукции</w:t>
      </w:r>
    </w:p>
    <w:p w14:paraId="1EB96E95" w14:textId="77777777" w:rsidR="003576DD" w:rsidRPr="003576DD" w:rsidRDefault="003576DD" w:rsidP="003576DD">
      <w:pPr>
        <w:pStyle w:val="a9"/>
        <w:spacing w:before="0" w:beforeAutospacing="0" w:after="0" w:afterAutospacing="0"/>
        <w:ind w:firstLine="709"/>
        <w:jc w:val="both"/>
      </w:pPr>
      <w:r w:rsidRPr="003576DD">
        <w:t>1.2. Система натуральных и стоимостных показателей измерения валовой и товарной продукции</w:t>
      </w:r>
    </w:p>
    <w:p w14:paraId="4AD41AD4" w14:textId="77777777" w:rsidR="003576DD" w:rsidRPr="003576DD" w:rsidRDefault="003576DD" w:rsidP="003576DD">
      <w:pPr>
        <w:pStyle w:val="a9"/>
        <w:spacing w:before="0" w:beforeAutospacing="0" w:after="0" w:afterAutospacing="0"/>
        <w:ind w:firstLine="709"/>
        <w:jc w:val="both"/>
      </w:pPr>
      <w:r w:rsidRPr="003576DD">
        <w:t>1.3. Методика определения показателей эффективности производства и распределения продукции</w:t>
      </w:r>
    </w:p>
    <w:p w14:paraId="4616028B" w14:textId="44AA2674"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556C6BEE" w14:textId="4E91FDD7" w:rsidR="003576DD" w:rsidRPr="003576DD" w:rsidRDefault="003576DD" w:rsidP="003576DD">
      <w:pPr>
        <w:pStyle w:val="a9"/>
        <w:spacing w:before="0" w:beforeAutospacing="0" w:after="0" w:afterAutospacing="0"/>
        <w:ind w:firstLine="709"/>
        <w:jc w:val="both"/>
      </w:pPr>
      <w:r w:rsidRPr="003576DD">
        <w:t xml:space="preserve">3. Производство и распределение продукции на предприятии </w:t>
      </w:r>
    </w:p>
    <w:p w14:paraId="3B7576B5" w14:textId="77777777" w:rsidR="003576DD" w:rsidRPr="003576DD" w:rsidRDefault="003576DD" w:rsidP="003576DD">
      <w:pPr>
        <w:pStyle w:val="a9"/>
        <w:spacing w:before="0" w:beforeAutospacing="0" w:after="0" w:afterAutospacing="0"/>
        <w:ind w:firstLine="709"/>
        <w:jc w:val="both"/>
      </w:pPr>
      <w:r w:rsidRPr="003576DD">
        <w:t>3.1. Объемы и структура произведенной продукции</w:t>
      </w:r>
    </w:p>
    <w:p w14:paraId="2457D127" w14:textId="77777777" w:rsidR="003576DD" w:rsidRPr="003576DD" w:rsidRDefault="003576DD" w:rsidP="003576DD">
      <w:pPr>
        <w:pStyle w:val="a9"/>
        <w:spacing w:before="0" w:beforeAutospacing="0" w:after="0" w:afterAutospacing="0"/>
        <w:ind w:firstLine="709"/>
        <w:jc w:val="both"/>
      </w:pPr>
      <w:r w:rsidRPr="003576DD">
        <w:t>3.2. Распределение произведенной продукции</w:t>
      </w:r>
    </w:p>
    <w:p w14:paraId="57FF7F03" w14:textId="77777777" w:rsidR="003576DD" w:rsidRPr="003576DD" w:rsidRDefault="003576DD" w:rsidP="003576DD">
      <w:pPr>
        <w:pStyle w:val="a9"/>
        <w:spacing w:before="0" w:beforeAutospacing="0" w:after="0" w:afterAutospacing="0"/>
        <w:ind w:firstLine="709"/>
        <w:jc w:val="both"/>
      </w:pPr>
      <w:r w:rsidRPr="003576DD">
        <w:t>3.3. Направления повышения эффективности производства и распределения продукции</w:t>
      </w:r>
    </w:p>
    <w:p w14:paraId="7FB8789E"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62F84021"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68C12035" w14:textId="77777777" w:rsidR="003576DD" w:rsidRPr="003576DD" w:rsidRDefault="003576DD" w:rsidP="003576DD">
      <w:pPr>
        <w:pStyle w:val="a9"/>
        <w:spacing w:before="0" w:beforeAutospacing="0" w:after="0" w:afterAutospacing="0"/>
        <w:ind w:firstLine="709"/>
        <w:jc w:val="both"/>
      </w:pPr>
      <w:r w:rsidRPr="003576DD">
        <w:t>Приложения</w:t>
      </w:r>
    </w:p>
    <w:p w14:paraId="53FD7283" w14:textId="77777777" w:rsidR="003576DD" w:rsidRPr="003576DD" w:rsidRDefault="003576DD" w:rsidP="003576DD">
      <w:pPr>
        <w:pStyle w:val="a9"/>
        <w:spacing w:before="0" w:beforeAutospacing="0" w:after="0" w:afterAutospacing="0"/>
        <w:ind w:firstLine="709"/>
        <w:jc w:val="both"/>
      </w:pPr>
      <w:r w:rsidRPr="003576DD">
        <w:t> </w:t>
      </w:r>
    </w:p>
    <w:p w14:paraId="3D1EDC96" w14:textId="5D8CDFC2" w:rsidR="003576DD" w:rsidRPr="003576DD" w:rsidRDefault="003576DD" w:rsidP="003576DD">
      <w:pPr>
        <w:pStyle w:val="a9"/>
        <w:spacing w:before="0" w:beforeAutospacing="0" w:after="0" w:afterAutospacing="0"/>
        <w:ind w:firstLine="709"/>
        <w:jc w:val="both"/>
      </w:pPr>
      <w:r w:rsidRPr="003576DD">
        <w:rPr>
          <w:rStyle w:val="ab"/>
        </w:rPr>
        <w:t xml:space="preserve">ТЕМА </w:t>
      </w:r>
      <w:r w:rsidR="00B672CF">
        <w:rPr>
          <w:rStyle w:val="ab"/>
        </w:rPr>
        <w:t>16</w:t>
      </w:r>
      <w:r w:rsidRPr="003576DD">
        <w:rPr>
          <w:rStyle w:val="ab"/>
        </w:rPr>
        <w:t>.</w:t>
      </w:r>
      <w:r w:rsidRPr="003576DD">
        <w:t xml:space="preserve"> Формирование доходов предприятия и пути их повышения</w:t>
      </w:r>
    </w:p>
    <w:p w14:paraId="64014DE4" w14:textId="77777777" w:rsidR="003576DD" w:rsidRPr="003576DD" w:rsidRDefault="003576DD" w:rsidP="003576DD">
      <w:pPr>
        <w:pStyle w:val="a9"/>
        <w:spacing w:before="0" w:beforeAutospacing="0" w:after="0" w:afterAutospacing="0"/>
        <w:ind w:firstLine="709"/>
        <w:jc w:val="both"/>
      </w:pPr>
      <w:r w:rsidRPr="003576DD">
        <w:t>Введение</w:t>
      </w:r>
    </w:p>
    <w:p w14:paraId="21161725" w14:textId="77777777" w:rsidR="003576DD" w:rsidRPr="003576DD" w:rsidRDefault="003576DD" w:rsidP="003576DD">
      <w:pPr>
        <w:pStyle w:val="a9"/>
        <w:spacing w:before="0" w:beforeAutospacing="0" w:after="0" w:afterAutospacing="0"/>
        <w:ind w:firstLine="709"/>
        <w:jc w:val="both"/>
      </w:pPr>
      <w:r w:rsidRPr="003576DD">
        <w:t>1. Теоретические аспекты формирования доходов предприятия</w:t>
      </w:r>
    </w:p>
    <w:p w14:paraId="6782AED2" w14:textId="77777777" w:rsidR="003576DD" w:rsidRPr="003576DD" w:rsidRDefault="003576DD" w:rsidP="003576DD">
      <w:pPr>
        <w:pStyle w:val="a9"/>
        <w:spacing w:before="0" w:beforeAutospacing="0" w:after="0" w:afterAutospacing="0"/>
        <w:ind w:firstLine="709"/>
        <w:jc w:val="both"/>
      </w:pPr>
      <w:r w:rsidRPr="003576DD">
        <w:t>1.1 Понятие и сущность доходов</w:t>
      </w:r>
    </w:p>
    <w:p w14:paraId="1B7999F7" w14:textId="77777777" w:rsidR="003576DD" w:rsidRPr="003576DD" w:rsidRDefault="003576DD" w:rsidP="003576DD">
      <w:pPr>
        <w:pStyle w:val="a9"/>
        <w:spacing w:before="0" w:beforeAutospacing="0" w:after="0" w:afterAutospacing="0"/>
        <w:ind w:firstLine="709"/>
        <w:jc w:val="both"/>
      </w:pPr>
      <w:r w:rsidRPr="003576DD">
        <w:t>1.2. Виды доходов и механизм их формирования</w:t>
      </w:r>
    </w:p>
    <w:p w14:paraId="23144CE2" w14:textId="77777777" w:rsidR="003576DD" w:rsidRPr="003576DD" w:rsidRDefault="003576DD" w:rsidP="003576DD">
      <w:pPr>
        <w:pStyle w:val="a9"/>
        <w:spacing w:before="0" w:beforeAutospacing="0" w:after="0" w:afterAutospacing="0"/>
        <w:ind w:firstLine="709"/>
        <w:jc w:val="both"/>
      </w:pPr>
      <w:r w:rsidRPr="003576DD">
        <w:t>1.3. Экономические условия увеличения доходов предприятия</w:t>
      </w:r>
    </w:p>
    <w:p w14:paraId="5CD63DC3" w14:textId="51C408CE"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220C3C81" w14:textId="6892AFA9" w:rsidR="003576DD" w:rsidRPr="003576DD" w:rsidRDefault="003576DD" w:rsidP="003576DD">
      <w:pPr>
        <w:pStyle w:val="a9"/>
        <w:spacing w:before="0" w:beforeAutospacing="0" w:after="0" w:afterAutospacing="0"/>
        <w:ind w:firstLine="709"/>
        <w:jc w:val="both"/>
      </w:pPr>
      <w:r w:rsidRPr="003576DD">
        <w:t xml:space="preserve">3. Формирование доходов предприятия и пути их увеличения </w:t>
      </w:r>
    </w:p>
    <w:p w14:paraId="4A79F276" w14:textId="77777777" w:rsidR="003576DD" w:rsidRPr="003576DD" w:rsidRDefault="003576DD" w:rsidP="003576DD">
      <w:pPr>
        <w:pStyle w:val="a9"/>
        <w:spacing w:before="0" w:beforeAutospacing="0" w:after="0" w:afterAutospacing="0"/>
        <w:ind w:firstLine="709"/>
        <w:jc w:val="both"/>
      </w:pPr>
      <w:r w:rsidRPr="003576DD">
        <w:t>3.1. Распределение продукции предприятия, анализ структуры доходов предприятия и факторов, ее определяющих</w:t>
      </w:r>
    </w:p>
    <w:p w14:paraId="43576B4A" w14:textId="77777777" w:rsidR="003576DD" w:rsidRPr="003576DD" w:rsidRDefault="003576DD" w:rsidP="003576DD">
      <w:pPr>
        <w:pStyle w:val="a9"/>
        <w:spacing w:before="0" w:beforeAutospacing="0" w:after="0" w:afterAutospacing="0"/>
        <w:ind w:firstLine="709"/>
        <w:jc w:val="both"/>
      </w:pPr>
      <w:r w:rsidRPr="003576DD">
        <w:t>3.2. Оценка финансовых результатов реализации продукции</w:t>
      </w:r>
    </w:p>
    <w:p w14:paraId="0BBBC83C" w14:textId="77777777" w:rsidR="003576DD" w:rsidRPr="003576DD" w:rsidRDefault="003576DD" w:rsidP="003576DD">
      <w:pPr>
        <w:pStyle w:val="a9"/>
        <w:spacing w:before="0" w:beforeAutospacing="0" w:after="0" w:afterAutospacing="0"/>
        <w:ind w:firstLine="709"/>
        <w:jc w:val="both"/>
      </w:pPr>
      <w:r w:rsidRPr="003576DD">
        <w:t>3.3. Пути увеличения доходов предприятия</w:t>
      </w:r>
    </w:p>
    <w:p w14:paraId="3DFD4AD0"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392BDD10"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62CC7DEF" w14:textId="77777777" w:rsidR="003576DD" w:rsidRPr="003576DD" w:rsidRDefault="003576DD" w:rsidP="003576DD">
      <w:pPr>
        <w:pStyle w:val="a9"/>
        <w:spacing w:before="0" w:beforeAutospacing="0" w:after="0" w:afterAutospacing="0"/>
        <w:ind w:firstLine="709"/>
        <w:jc w:val="both"/>
      </w:pPr>
      <w:r w:rsidRPr="003576DD">
        <w:t>Приложения</w:t>
      </w:r>
    </w:p>
    <w:p w14:paraId="302360D8" w14:textId="77777777" w:rsidR="000805DA" w:rsidRDefault="000805DA" w:rsidP="003576DD">
      <w:pPr>
        <w:pStyle w:val="a9"/>
        <w:spacing w:before="0" w:beforeAutospacing="0" w:after="0" w:afterAutospacing="0"/>
        <w:ind w:firstLine="709"/>
        <w:jc w:val="both"/>
        <w:rPr>
          <w:rStyle w:val="ab"/>
        </w:rPr>
      </w:pPr>
    </w:p>
    <w:p w14:paraId="5A0832D5" w14:textId="2E3E893B" w:rsidR="003576DD" w:rsidRPr="003576DD" w:rsidRDefault="003576DD" w:rsidP="003576DD">
      <w:pPr>
        <w:pStyle w:val="a9"/>
        <w:spacing w:before="0" w:beforeAutospacing="0" w:after="0" w:afterAutospacing="0"/>
        <w:ind w:firstLine="709"/>
        <w:jc w:val="both"/>
      </w:pPr>
      <w:r w:rsidRPr="003576DD">
        <w:rPr>
          <w:rStyle w:val="ab"/>
        </w:rPr>
        <w:t xml:space="preserve">ТЕМА </w:t>
      </w:r>
      <w:r w:rsidR="00B672CF">
        <w:rPr>
          <w:rStyle w:val="ab"/>
        </w:rPr>
        <w:t>17</w:t>
      </w:r>
      <w:r w:rsidRPr="003576DD">
        <w:rPr>
          <w:rStyle w:val="ab"/>
        </w:rPr>
        <w:t>.</w:t>
      </w:r>
      <w:r w:rsidRPr="003576DD">
        <w:t xml:space="preserve"> Пути повышения эффективности реализации продукции предприятия</w:t>
      </w:r>
    </w:p>
    <w:p w14:paraId="0792FCA2" w14:textId="77777777" w:rsidR="003576DD" w:rsidRPr="003576DD" w:rsidRDefault="003576DD" w:rsidP="003576DD">
      <w:pPr>
        <w:pStyle w:val="a9"/>
        <w:spacing w:before="0" w:beforeAutospacing="0" w:after="0" w:afterAutospacing="0"/>
        <w:ind w:firstLine="709"/>
        <w:jc w:val="both"/>
      </w:pPr>
      <w:r w:rsidRPr="003576DD">
        <w:t>Введение</w:t>
      </w:r>
    </w:p>
    <w:p w14:paraId="2CF291DE" w14:textId="77777777" w:rsidR="003576DD" w:rsidRPr="003576DD" w:rsidRDefault="003576DD" w:rsidP="003576DD">
      <w:pPr>
        <w:pStyle w:val="a9"/>
        <w:spacing w:before="0" w:beforeAutospacing="0" w:after="0" w:afterAutospacing="0"/>
        <w:ind w:firstLine="709"/>
        <w:jc w:val="both"/>
      </w:pPr>
      <w:r w:rsidRPr="003576DD">
        <w:t>1. Теоретические аспекты и особенности процесса реализации продукции</w:t>
      </w:r>
    </w:p>
    <w:p w14:paraId="70D2C245" w14:textId="77777777" w:rsidR="003576DD" w:rsidRPr="003576DD" w:rsidRDefault="003576DD" w:rsidP="003576DD">
      <w:pPr>
        <w:pStyle w:val="a9"/>
        <w:spacing w:before="0" w:beforeAutospacing="0" w:after="0" w:afterAutospacing="0"/>
        <w:ind w:firstLine="709"/>
        <w:jc w:val="both"/>
      </w:pPr>
      <w:r w:rsidRPr="003576DD">
        <w:t>1.1. Понятия и условия формирования рыночной системы реализации продукции</w:t>
      </w:r>
    </w:p>
    <w:p w14:paraId="6073BBFD" w14:textId="77777777" w:rsidR="003576DD" w:rsidRPr="003576DD" w:rsidRDefault="003576DD" w:rsidP="003576DD">
      <w:pPr>
        <w:pStyle w:val="a9"/>
        <w:spacing w:before="0" w:beforeAutospacing="0" w:after="0" w:afterAutospacing="0"/>
        <w:ind w:firstLine="709"/>
        <w:jc w:val="both"/>
      </w:pPr>
      <w:r w:rsidRPr="003576DD">
        <w:t>1.2. Сущность процесса реализации продукции</w:t>
      </w:r>
    </w:p>
    <w:p w14:paraId="52FFBA8A" w14:textId="77777777" w:rsidR="003576DD" w:rsidRPr="003576DD" w:rsidRDefault="003576DD" w:rsidP="003576DD">
      <w:pPr>
        <w:pStyle w:val="a9"/>
        <w:spacing w:before="0" w:beforeAutospacing="0" w:after="0" w:afterAutospacing="0"/>
        <w:ind w:firstLine="709"/>
        <w:jc w:val="both"/>
      </w:pPr>
      <w:r w:rsidRPr="003576DD">
        <w:t>1.3. Показатели эффективности реализации продукции</w:t>
      </w:r>
    </w:p>
    <w:p w14:paraId="37A433F9" w14:textId="5E69C4A7"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316AAA41" w14:textId="0DE7D7C8" w:rsidR="003576DD" w:rsidRPr="003576DD" w:rsidRDefault="003576DD" w:rsidP="003576DD">
      <w:pPr>
        <w:pStyle w:val="a9"/>
        <w:spacing w:before="0" w:beforeAutospacing="0" w:after="0" w:afterAutospacing="0"/>
        <w:ind w:firstLine="709"/>
        <w:jc w:val="both"/>
      </w:pPr>
      <w:r w:rsidRPr="003576DD">
        <w:t xml:space="preserve">3. Современное состояние и пути повышения эффективности реализации продукции предприятия </w:t>
      </w:r>
    </w:p>
    <w:p w14:paraId="64124E70" w14:textId="77777777" w:rsidR="003576DD" w:rsidRPr="003576DD" w:rsidRDefault="003576DD" w:rsidP="003576DD">
      <w:pPr>
        <w:pStyle w:val="a9"/>
        <w:spacing w:before="0" w:beforeAutospacing="0" w:after="0" w:afterAutospacing="0"/>
        <w:ind w:firstLine="709"/>
        <w:jc w:val="both"/>
      </w:pPr>
      <w:r w:rsidRPr="003576DD">
        <w:t>3.1 Уровень товарности, себестоимость и цены реализации продукции</w:t>
      </w:r>
    </w:p>
    <w:p w14:paraId="2D57FBD3" w14:textId="77777777" w:rsidR="003576DD" w:rsidRPr="003576DD" w:rsidRDefault="003576DD" w:rsidP="003576DD">
      <w:pPr>
        <w:pStyle w:val="a9"/>
        <w:spacing w:before="0" w:beforeAutospacing="0" w:after="0" w:afterAutospacing="0"/>
        <w:ind w:firstLine="709"/>
        <w:jc w:val="both"/>
      </w:pPr>
      <w:r w:rsidRPr="003576DD">
        <w:t>3.2 Экономическая эффективность производства и реализации товарной продукции</w:t>
      </w:r>
    </w:p>
    <w:p w14:paraId="23649F07" w14:textId="77777777" w:rsidR="003576DD" w:rsidRPr="003576DD" w:rsidRDefault="003576DD" w:rsidP="003576DD">
      <w:pPr>
        <w:pStyle w:val="a9"/>
        <w:spacing w:before="0" w:beforeAutospacing="0" w:after="0" w:afterAutospacing="0"/>
        <w:ind w:firstLine="709"/>
        <w:jc w:val="both"/>
      </w:pPr>
      <w:r w:rsidRPr="003576DD">
        <w:t>3.3. Пути повышение эффективности продажи продукции</w:t>
      </w:r>
    </w:p>
    <w:p w14:paraId="66358D0F"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2F715729"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2A298A26" w14:textId="77777777" w:rsidR="003576DD" w:rsidRPr="003576DD" w:rsidRDefault="003576DD" w:rsidP="003576DD">
      <w:pPr>
        <w:pStyle w:val="a9"/>
        <w:spacing w:before="0" w:beforeAutospacing="0" w:after="0" w:afterAutospacing="0"/>
        <w:ind w:firstLine="709"/>
        <w:jc w:val="both"/>
      </w:pPr>
      <w:r w:rsidRPr="003576DD">
        <w:t>Приложения</w:t>
      </w:r>
    </w:p>
    <w:p w14:paraId="16A5ADDF" w14:textId="77777777" w:rsidR="003576DD" w:rsidRPr="003576DD" w:rsidRDefault="003576DD" w:rsidP="003576DD">
      <w:pPr>
        <w:pStyle w:val="a9"/>
        <w:spacing w:before="0" w:beforeAutospacing="0" w:after="0" w:afterAutospacing="0"/>
        <w:ind w:firstLine="709"/>
        <w:jc w:val="both"/>
      </w:pPr>
      <w:r w:rsidRPr="003576DD">
        <w:t> </w:t>
      </w:r>
    </w:p>
    <w:p w14:paraId="6D0C0439" w14:textId="2A0CDDB9" w:rsidR="003576DD" w:rsidRPr="003576DD" w:rsidRDefault="003576DD" w:rsidP="003576DD">
      <w:pPr>
        <w:pStyle w:val="a9"/>
        <w:spacing w:before="0" w:beforeAutospacing="0" w:after="0" w:afterAutospacing="0"/>
        <w:ind w:firstLine="709"/>
        <w:jc w:val="both"/>
      </w:pPr>
      <w:r w:rsidRPr="003576DD">
        <w:rPr>
          <w:rStyle w:val="ab"/>
        </w:rPr>
        <w:t xml:space="preserve">ТЕМА </w:t>
      </w:r>
      <w:r w:rsidR="00B672CF">
        <w:rPr>
          <w:rStyle w:val="ab"/>
        </w:rPr>
        <w:t>18</w:t>
      </w:r>
      <w:r w:rsidRPr="003576DD">
        <w:rPr>
          <w:rStyle w:val="ab"/>
        </w:rPr>
        <w:t>.</w:t>
      </w:r>
      <w:r w:rsidRPr="003576DD">
        <w:t xml:space="preserve"> Рентабельность деятельности предприятия и пути ее повышения</w:t>
      </w:r>
    </w:p>
    <w:p w14:paraId="010AF21A" w14:textId="77777777" w:rsidR="003576DD" w:rsidRPr="003576DD" w:rsidRDefault="003576DD" w:rsidP="003576DD">
      <w:pPr>
        <w:pStyle w:val="a9"/>
        <w:spacing w:before="0" w:beforeAutospacing="0" w:after="0" w:afterAutospacing="0"/>
        <w:ind w:firstLine="709"/>
        <w:jc w:val="both"/>
      </w:pPr>
      <w:r w:rsidRPr="003576DD">
        <w:t>Введение</w:t>
      </w:r>
    </w:p>
    <w:p w14:paraId="1BF6786F" w14:textId="77777777" w:rsidR="003576DD" w:rsidRPr="003576DD" w:rsidRDefault="003576DD" w:rsidP="003576DD">
      <w:pPr>
        <w:pStyle w:val="a9"/>
        <w:spacing w:before="0" w:beforeAutospacing="0" w:after="0" w:afterAutospacing="0"/>
        <w:ind w:firstLine="709"/>
        <w:jc w:val="both"/>
      </w:pPr>
      <w:r w:rsidRPr="003576DD">
        <w:t>1. Теоретические аспекты рентабельности</w:t>
      </w:r>
    </w:p>
    <w:p w14:paraId="5976FB83" w14:textId="77777777" w:rsidR="003576DD" w:rsidRPr="003576DD" w:rsidRDefault="003576DD" w:rsidP="003576DD">
      <w:pPr>
        <w:pStyle w:val="a9"/>
        <w:spacing w:before="0" w:beforeAutospacing="0" w:after="0" w:afterAutospacing="0"/>
        <w:ind w:firstLine="709"/>
        <w:jc w:val="both"/>
      </w:pPr>
      <w:r w:rsidRPr="003576DD">
        <w:t>1.1 Понятие и сущность рентабельности предприятия</w:t>
      </w:r>
    </w:p>
    <w:p w14:paraId="449BB6FB" w14:textId="6DED4F39" w:rsidR="003576DD" w:rsidRPr="003576DD" w:rsidRDefault="003576DD" w:rsidP="003576DD">
      <w:pPr>
        <w:pStyle w:val="a9"/>
        <w:spacing w:before="0" w:beforeAutospacing="0" w:after="0" w:afterAutospacing="0"/>
        <w:ind w:firstLine="709"/>
        <w:jc w:val="both"/>
      </w:pPr>
      <w:r w:rsidRPr="003576DD">
        <w:t>1.2.</w:t>
      </w:r>
      <w:r w:rsidR="00B672CF">
        <w:t xml:space="preserve"> </w:t>
      </w:r>
      <w:r w:rsidRPr="003576DD">
        <w:t>Методика определения основных групп показателей рентабельности</w:t>
      </w:r>
    </w:p>
    <w:p w14:paraId="24C78A03" w14:textId="77777777" w:rsidR="003576DD" w:rsidRPr="003576DD" w:rsidRDefault="003576DD" w:rsidP="003576DD">
      <w:pPr>
        <w:pStyle w:val="a9"/>
        <w:spacing w:before="0" w:beforeAutospacing="0" w:after="0" w:afterAutospacing="0"/>
        <w:ind w:firstLine="709"/>
        <w:jc w:val="both"/>
      </w:pPr>
      <w:r w:rsidRPr="003576DD">
        <w:t>1.3. Факторы, влияющие на рентабельность предприятия</w:t>
      </w:r>
    </w:p>
    <w:p w14:paraId="16064BDE" w14:textId="1AAA27D7"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0A992EA9" w14:textId="0CC72F89" w:rsidR="003576DD" w:rsidRPr="003576DD" w:rsidRDefault="003576DD" w:rsidP="003576DD">
      <w:pPr>
        <w:pStyle w:val="a9"/>
        <w:spacing w:before="0" w:beforeAutospacing="0" w:after="0" w:afterAutospacing="0"/>
        <w:ind w:firstLine="709"/>
        <w:jc w:val="both"/>
      </w:pPr>
      <w:r w:rsidRPr="003576DD">
        <w:t xml:space="preserve">3. Рентабельность предприятия и пути ее повышения </w:t>
      </w:r>
    </w:p>
    <w:p w14:paraId="319FC6E9" w14:textId="77777777" w:rsidR="003576DD" w:rsidRPr="003576DD" w:rsidRDefault="003576DD" w:rsidP="003576DD">
      <w:pPr>
        <w:pStyle w:val="a9"/>
        <w:spacing w:before="0" w:beforeAutospacing="0" w:after="0" w:afterAutospacing="0"/>
        <w:ind w:firstLine="709"/>
        <w:jc w:val="both"/>
      </w:pPr>
      <w:r w:rsidRPr="003576DD">
        <w:t>3.1. Оценка рентабельности предприятия и факторов, оказывающих на нее влияние</w:t>
      </w:r>
    </w:p>
    <w:p w14:paraId="599EB75A" w14:textId="77777777" w:rsidR="003576DD" w:rsidRPr="003576DD" w:rsidRDefault="003576DD" w:rsidP="003576DD">
      <w:pPr>
        <w:pStyle w:val="a9"/>
        <w:spacing w:before="0" w:beforeAutospacing="0" w:after="0" w:afterAutospacing="0"/>
        <w:ind w:firstLine="709"/>
        <w:jc w:val="both"/>
      </w:pPr>
      <w:r w:rsidRPr="003576DD">
        <w:t>3.2. Оценка рентабельности активов и капиталов предприятия</w:t>
      </w:r>
    </w:p>
    <w:p w14:paraId="38ECE850" w14:textId="77777777" w:rsidR="003576DD" w:rsidRPr="003576DD" w:rsidRDefault="003576DD" w:rsidP="003576DD">
      <w:pPr>
        <w:pStyle w:val="a9"/>
        <w:spacing w:before="0" w:beforeAutospacing="0" w:after="0" w:afterAutospacing="0"/>
        <w:ind w:firstLine="709"/>
        <w:jc w:val="both"/>
      </w:pPr>
      <w:r w:rsidRPr="003576DD">
        <w:t>3.3. Пути повышения рентабельности предприятия</w:t>
      </w:r>
    </w:p>
    <w:p w14:paraId="73991F20"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544BF533"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010A98FF" w14:textId="77777777" w:rsidR="003576DD" w:rsidRPr="003576DD" w:rsidRDefault="003576DD" w:rsidP="003576DD">
      <w:pPr>
        <w:pStyle w:val="a9"/>
        <w:spacing w:before="0" w:beforeAutospacing="0" w:after="0" w:afterAutospacing="0"/>
        <w:ind w:firstLine="709"/>
        <w:jc w:val="both"/>
      </w:pPr>
      <w:r w:rsidRPr="003576DD">
        <w:t>Приложения</w:t>
      </w:r>
    </w:p>
    <w:p w14:paraId="398DCB1B" w14:textId="77777777" w:rsidR="000805DA" w:rsidRDefault="000805DA" w:rsidP="003576DD">
      <w:pPr>
        <w:pStyle w:val="a9"/>
        <w:spacing w:before="0" w:beforeAutospacing="0" w:after="0" w:afterAutospacing="0"/>
        <w:ind w:firstLine="709"/>
        <w:jc w:val="both"/>
        <w:rPr>
          <w:rStyle w:val="ab"/>
        </w:rPr>
      </w:pPr>
    </w:p>
    <w:p w14:paraId="0E9C1E98" w14:textId="58471216" w:rsidR="003576DD" w:rsidRPr="003576DD" w:rsidRDefault="003576DD" w:rsidP="003576DD">
      <w:pPr>
        <w:pStyle w:val="a9"/>
        <w:spacing w:before="0" w:beforeAutospacing="0" w:after="0" w:afterAutospacing="0"/>
        <w:ind w:firstLine="709"/>
        <w:jc w:val="both"/>
      </w:pPr>
      <w:r w:rsidRPr="003576DD">
        <w:rPr>
          <w:rStyle w:val="ab"/>
        </w:rPr>
        <w:t xml:space="preserve">ТЕМА </w:t>
      </w:r>
      <w:r w:rsidR="00B672CF">
        <w:rPr>
          <w:rStyle w:val="ab"/>
        </w:rPr>
        <w:t>19</w:t>
      </w:r>
      <w:r w:rsidRPr="003576DD">
        <w:rPr>
          <w:rStyle w:val="ab"/>
        </w:rPr>
        <w:t>.</w:t>
      </w:r>
      <w:r w:rsidRPr="003576DD">
        <w:t xml:space="preserve"> Формирование прибыли предприятия и использование имеющихся ресурсов для ее повышения</w:t>
      </w:r>
    </w:p>
    <w:p w14:paraId="164E6A4A" w14:textId="77777777" w:rsidR="003576DD" w:rsidRPr="003576DD" w:rsidRDefault="003576DD" w:rsidP="003576DD">
      <w:pPr>
        <w:pStyle w:val="a9"/>
        <w:spacing w:before="0" w:beforeAutospacing="0" w:after="0" w:afterAutospacing="0"/>
        <w:ind w:firstLine="709"/>
        <w:jc w:val="both"/>
      </w:pPr>
      <w:r w:rsidRPr="003576DD">
        <w:t>Введение</w:t>
      </w:r>
    </w:p>
    <w:p w14:paraId="59505948" w14:textId="77777777" w:rsidR="003576DD" w:rsidRPr="003576DD" w:rsidRDefault="003576DD" w:rsidP="003576DD">
      <w:pPr>
        <w:pStyle w:val="a9"/>
        <w:spacing w:before="0" w:beforeAutospacing="0" w:after="0" w:afterAutospacing="0"/>
        <w:ind w:firstLine="709"/>
        <w:jc w:val="both"/>
      </w:pPr>
      <w:r w:rsidRPr="003576DD">
        <w:t>1. Понятие и сущность прибыли предприятия</w:t>
      </w:r>
    </w:p>
    <w:p w14:paraId="7A7E10C8" w14:textId="77777777" w:rsidR="003576DD" w:rsidRPr="003576DD" w:rsidRDefault="003576DD" w:rsidP="003576DD">
      <w:pPr>
        <w:pStyle w:val="a9"/>
        <w:spacing w:before="0" w:beforeAutospacing="0" w:after="0" w:afterAutospacing="0"/>
        <w:ind w:firstLine="709"/>
        <w:jc w:val="both"/>
      </w:pPr>
      <w:r w:rsidRPr="003576DD">
        <w:t>1.1. Прибыль как экономическая категория и ее значение для экономики предприятия</w:t>
      </w:r>
    </w:p>
    <w:p w14:paraId="5156C749" w14:textId="77777777" w:rsidR="003576DD" w:rsidRPr="003576DD" w:rsidRDefault="003576DD" w:rsidP="003576DD">
      <w:pPr>
        <w:pStyle w:val="a9"/>
        <w:spacing w:before="0" w:beforeAutospacing="0" w:after="0" w:afterAutospacing="0"/>
        <w:ind w:firstLine="709"/>
        <w:jc w:val="both"/>
      </w:pPr>
      <w:r w:rsidRPr="003576DD">
        <w:t>1.2. Понятие и виды прибыли предприятия</w:t>
      </w:r>
    </w:p>
    <w:p w14:paraId="09281477" w14:textId="77777777" w:rsidR="003576DD" w:rsidRPr="003576DD" w:rsidRDefault="003576DD" w:rsidP="003576DD">
      <w:pPr>
        <w:pStyle w:val="a9"/>
        <w:spacing w:before="0" w:beforeAutospacing="0" w:after="0" w:afterAutospacing="0"/>
        <w:ind w:firstLine="709"/>
        <w:jc w:val="both"/>
      </w:pPr>
      <w:r w:rsidRPr="003576DD">
        <w:t>1.3. Процесс формирования, распределения и использования прибыли на предприятии</w:t>
      </w:r>
    </w:p>
    <w:p w14:paraId="61A5BDA5" w14:textId="507758BC" w:rsidR="003576DD" w:rsidRPr="003576DD" w:rsidRDefault="003576DD" w:rsidP="003576DD">
      <w:pPr>
        <w:pStyle w:val="a9"/>
        <w:spacing w:before="0" w:beforeAutospacing="0" w:after="0" w:afterAutospacing="0"/>
        <w:ind w:firstLine="709"/>
        <w:jc w:val="both"/>
      </w:pPr>
      <w:r w:rsidRPr="003576DD">
        <w:t xml:space="preserve">2. Экономическая характеристика предприятия </w:t>
      </w:r>
    </w:p>
    <w:p w14:paraId="2E69476C" w14:textId="0D940675" w:rsidR="003576DD" w:rsidRPr="003576DD" w:rsidRDefault="003576DD" w:rsidP="003576DD">
      <w:pPr>
        <w:pStyle w:val="a9"/>
        <w:spacing w:before="0" w:beforeAutospacing="0" w:after="0" w:afterAutospacing="0"/>
        <w:ind w:firstLine="709"/>
        <w:jc w:val="both"/>
      </w:pPr>
      <w:r w:rsidRPr="003576DD">
        <w:t xml:space="preserve">3. Формирование прибыли предприятия и оценка использования имеющихся ресурсов для ее повышения </w:t>
      </w:r>
    </w:p>
    <w:p w14:paraId="17E5C3F7" w14:textId="77777777" w:rsidR="003576DD" w:rsidRPr="003576DD" w:rsidRDefault="003576DD" w:rsidP="003576DD">
      <w:pPr>
        <w:pStyle w:val="a9"/>
        <w:spacing w:before="0" w:beforeAutospacing="0" w:after="0" w:afterAutospacing="0"/>
        <w:ind w:firstLine="709"/>
        <w:jc w:val="both"/>
      </w:pPr>
      <w:r w:rsidRPr="003576DD">
        <w:t>3.1. Формирование прибыли предприятия</w:t>
      </w:r>
    </w:p>
    <w:p w14:paraId="649BAA61" w14:textId="77777777" w:rsidR="003576DD" w:rsidRPr="003576DD" w:rsidRDefault="003576DD" w:rsidP="003576DD">
      <w:pPr>
        <w:pStyle w:val="a9"/>
        <w:spacing w:before="0" w:beforeAutospacing="0" w:after="0" w:afterAutospacing="0"/>
        <w:ind w:firstLine="709"/>
        <w:jc w:val="both"/>
      </w:pPr>
      <w:r w:rsidRPr="003576DD">
        <w:t>3.2. Оценка использования имеющихся ресурсов для получения прибыли</w:t>
      </w:r>
    </w:p>
    <w:p w14:paraId="42E4284D" w14:textId="77777777" w:rsidR="003576DD" w:rsidRPr="003576DD" w:rsidRDefault="003576DD" w:rsidP="003576DD">
      <w:pPr>
        <w:pStyle w:val="a9"/>
        <w:spacing w:before="0" w:beforeAutospacing="0" w:after="0" w:afterAutospacing="0"/>
        <w:ind w:firstLine="709"/>
        <w:jc w:val="both"/>
      </w:pPr>
      <w:r w:rsidRPr="003576DD">
        <w:t>3.3. Пути повышения уровня прибыльности предприятия</w:t>
      </w:r>
    </w:p>
    <w:p w14:paraId="45EADC60" w14:textId="77777777" w:rsidR="003576DD" w:rsidRPr="003576DD" w:rsidRDefault="003576DD" w:rsidP="003576DD">
      <w:pPr>
        <w:pStyle w:val="a9"/>
        <w:spacing w:before="0" w:beforeAutospacing="0" w:after="0" w:afterAutospacing="0"/>
        <w:ind w:firstLine="709"/>
        <w:jc w:val="both"/>
      </w:pPr>
      <w:r w:rsidRPr="003576DD">
        <w:t>Выводы и предложения</w:t>
      </w:r>
    </w:p>
    <w:p w14:paraId="5E1536E0" w14:textId="77777777" w:rsidR="003576DD" w:rsidRPr="003576DD" w:rsidRDefault="003576DD" w:rsidP="003576DD">
      <w:pPr>
        <w:pStyle w:val="a9"/>
        <w:spacing w:before="0" w:beforeAutospacing="0" w:after="0" w:afterAutospacing="0"/>
        <w:ind w:firstLine="709"/>
        <w:jc w:val="both"/>
      </w:pPr>
      <w:r w:rsidRPr="003576DD">
        <w:t>Список литературы</w:t>
      </w:r>
    </w:p>
    <w:p w14:paraId="6EE70DB5" w14:textId="77777777" w:rsidR="003576DD" w:rsidRPr="003576DD" w:rsidRDefault="003576DD" w:rsidP="003576DD">
      <w:pPr>
        <w:pStyle w:val="a9"/>
        <w:spacing w:before="0" w:beforeAutospacing="0" w:after="0" w:afterAutospacing="0"/>
        <w:ind w:firstLine="709"/>
        <w:jc w:val="both"/>
      </w:pPr>
      <w:r w:rsidRPr="003576DD">
        <w:t>Приложения</w:t>
      </w:r>
    </w:p>
    <w:p w14:paraId="3105CCE5" w14:textId="77777777" w:rsidR="003576DD" w:rsidRPr="003576DD" w:rsidRDefault="003576DD" w:rsidP="003576DD">
      <w:pPr>
        <w:pStyle w:val="a9"/>
        <w:spacing w:before="0" w:beforeAutospacing="0" w:after="0" w:afterAutospacing="0"/>
        <w:ind w:firstLine="709"/>
        <w:jc w:val="both"/>
      </w:pPr>
      <w:r w:rsidRPr="003576DD">
        <w:t> </w:t>
      </w:r>
    </w:p>
    <w:p w14:paraId="45C24A1D" w14:textId="21688F4A" w:rsidR="00D400B0" w:rsidRPr="00D400B0" w:rsidRDefault="00D400B0" w:rsidP="00D400B0">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400B0">
        <w:rPr>
          <w:rStyle w:val="ab"/>
          <w:rFonts w:ascii="Times New Roman" w:hAnsi="Times New Roman" w:cs="Times New Roman"/>
          <w:b w:val="0"/>
          <w:bCs w:val="0"/>
          <w:sz w:val="24"/>
          <w:szCs w:val="24"/>
        </w:rPr>
        <w:t>ТЕМА 20.</w:t>
      </w:r>
      <w:r w:rsidRPr="00D400B0">
        <w:rPr>
          <w:rFonts w:ascii="Times New Roman" w:hAnsi="Times New Roman" w:cs="Times New Roman"/>
          <w:b/>
          <w:bCs/>
          <w:sz w:val="24"/>
          <w:szCs w:val="24"/>
        </w:rPr>
        <w:t xml:space="preserve"> </w:t>
      </w:r>
      <w:r w:rsidRPr="00D400B0">
        <w:rPr>
          <w:rFonts w:ascii="Times New Roman" w:hAnsi="Times New Roman" w:cs="Times New Roman"/>
          <w:iCs/>
          <w:sz w:val="24"/>
          <w:szCs w:val="24"/>
        </w:rPr>
        <w:t>Риск как экономическая категория, сущность и содержание</w:t>
      </w:r>
    </w:p>
    <w:p w14:paraId="1D1C5441" w14:textId="3E2D67B9" w:rsidR="00D400B0" w:rsidRDefault="00D400B0" w:rsidP="00D400B0">
      <w:pPr>
        <w:pStyle w:val="a9"/>
        <w:spacing w:before="0" w:beforeAutospacing="0" w:after="0" w:afterAutospacing="0"/>
        <w:ind w:firstLine="709"/>
        <w:jc w:val="both"/>
      </w:pPr>
      <w:r w:rsidRPr="003576DD">
        <w:t>Введение</w:t>
      </w:r>
    </w:p>
    <w:p w14:paraId="6EF0EE15" w14:textId="0228FB7C" w:rsidR="0010693B" w:rsidRDefault="0010693B" w:rsidP="00D400B0">
      <w:pPr>
        <w:pStyle w:val="a9"/>
        <w:spacing w:before="0" w:beforeAutospacing="0" w:after="0" w:afterAutospacing="0"/>
        <w:ind w:firstLine="709"/>
        <w:jc w:val="both"/>
      </w:pPr>
      <w:r>
        <w:t>1.</w:t>
      </w:r>
      <w:r w:rsidR="0073642F">
        <w:t xml:space="preserve"> Общая характеристика риска организации</w:t>
      </w:r>
    </w:p>
    <w:p w14:paraId="7B3DC2C9" w14:textId="59B4057A" w:rsidR="0010693B" w:rsidRDefault="0010693B" w:rsidP="00D400B0">
      <w:pPr>
        <w:pStyle w:val="a9"/>
        <w:spacing w:before="0" w:beforeAutospacing="0" w:after="0" w:afterAutospacing="0"/>
        <w:ind w:firstLine="709"/>
        <w:jc w:val="both"/>
      </w:pPr>
      <w:r>
        <w:t>1.1. Понятие и сущность риска как экономической категории</w:t>
      </w:r>
    </w:p>
    <w:p w14:paraId="6A430BF5" w14:textId="6AA56956" w:rsidR="0010693B" w:rsidRDefault="0010693B" w:rsidP="00D400B0">
      <w:pPr>
        <w:pStyle w:val="a9"/>
        <w:spacing w:before="0" w:beforeAutospacing="0" w:after="0" w:afterAutospacing="0"/>
        <w:ind w:firstLine="709"/>
        <w:jc w:val="both"/>
      </w:pPr>
      <w:r>
        <w:t xml:space="preserve">1.2. </w:t>
      </w:r>
      <w:r w:rsidR="0073642F">
        <w:t>О</w:t>
      </w:r>
      <w:r>
        <w:t xml:space="preserve">бъективное и </w:t>
      </w:r>
      <w:r w:rsidR="0073642F">
        <w:t>субъективное понимание риска</w:t>
      </w:r>
    </w:p>
    <w:p w14:paraId="66C6F376" w14:textId="60D09F7A" w:rsidR="0073642F" w:rsidRDefault="0073642F" w:rsidP="00D400B0">
      <w:pPr>
        <w:pStyle w:val="a9"/>
        <w:spacing w:before="0" w:beforeAutospacing="0" w:after="0" w:afterAutospacing="0"/>
        <w:ind w:firstLine="709"/>
        <w:jc w:val="both"/>
      </w:pPr>
      <w:r>
        <w:t>1.3. Оперативное управление в условиях риска</w:t>
      </w:r>
    </w:p>
    <w:p w14:paraId="3E82F139" w14:textId="176A27C5" w:rsidR="00CB740B" w:rsidRDefault="00CB740B" w:rsidP="00D400B0">
      <w:pPr>
        <w:pStyle w:val="a9"/>
        <w:spacing w:before="0" w:beforeAutospacing="0" w:after="0" w:afterAutospacing="0"/>
        <w:ind w:firstLine="709"/>
        <w:jc w:val="both"/>
        <w:rPr>
          <w:rStyle w:val="ab"/>
          <w:b w:val="0"/>
          <w:bCs w:val="0"/>
        </w:rPr>
      </w:pPr>
      <w:r>
        <w:rPr>
          <w:rStyle w:val="ab"/>
          <w:b w:val="0"/>
          <w:bCs w:val="0"/>
        </w:rPr>
        <w:t xml:space="preserve">2. </w:t>
      </w:r>
      <w:r w:rsidR="006F3AD9">
        <w:rPr>
          <w:rStyle w:val="ab"/>
          <w:b w:val="0"/>
          <w:bCs w:val="0"/>
        </w:rPr>
        <w:t>Структурная характеристика риска</w:t>
      </w:r>
    </w:p>
    <w:p w14:paraId="7D73EA44" w14:textId="77777777" w:rsidR="00693FE5" w:rsidRDefault="00CB740B" w:rsidP="00D400B0">
      <w:pPr>
        <w:pStyle w:val="a9"/>
        <w:spacing w:before="0" w:beforeAutospacing="0" w:after="0" w:afterAutospacing="0"/>
        <w:ind w:firstLine="709"/>
        <w:jc w:val="both"/>
        <w:rPr>
          <w:rStyle w:val="ab"/>
          <w:b w:val="0"/>
          <w:bCs w:val="0"/>
        </w:rPr>
      </w:pPr>
      <w:r>
        <w:rPr>
          <w:rStyle w:val="ab"/>
          <w:b w:val="0"/>
          <w:bCs w:val="0"/>
        </w:rPr>
        <w:t>2.1.</w:t>
      </w:r>
      <w:r w:rsidR="00693FE5">
        <w:rPr>
          <w:rStyle w:val="ab"/>
          <w:b w:val="0"/>
          <w:bCs w:val="0"/>
        </w:rPr>
        <w:t xml:space="preserve"> Классификация структуры риска</w:t>
      </w:r>
    </w:p>
    <w:p w14:paraId="0C600C84" w14:textId="7B630873" w:rsidR="00693FE5" w:rsidRDefault="00693FE5" w:rsidP="00D400B0">
      <w:pPr>
        <w:pStyle w:val="a9"/>
        <w:spacing w:before="0" w:beforeAutospacing="0" w:after="0" w:afterAutospacing="0"/>
        <w:ind w:firstLine="709"/>
        <w:jc w:val="both"/>
        <w:rPr>
          <w:rStyle w:val="ab"/>
          <w:b w:val="0"/>
          <w:bCs w:val="0"/>
        </w:rPr>
      </w:pPr>
      <w:r>
        <w:rPr>
          <w:rStyle w:val="ab"/>
          <w:b w:val="0"/>
          <w:bCs w:val="0"/>
        </w:rPr>
        <w:t>2.2. Хозяйственный риск</w:t>
      </w:r>
    </w:p>
    <w:p w14:paraId="1F3F75AA" w14:textId="1FCF7EB6" w:rsidR="00CB740B" w:rsidRDefault="00693FE5" w:rsidP="00D400B0">
      <w:pPr>
        <w:pStyle w:val="a9"/>
        <w:spacing w:before="0" w:beforeAutospacing="0" w:after="0" w:afterAutospacing="0"/>
        <w:ind w:firstLine="709"/>
        <w:jc w:val="both"/>
        <w:rPr>
          <w:rStyle w:val="ab"/>
          <w:b w:val="0"/>
          <w:bCs w:val="0"/>
        </w:rPr>
      </w:pPr>
      <w:r>
        <w:rPr>
          <w:rStyle w:val="ab"/>
          <w:b w:val="0"/>
          <w:bCs w:val="0"/>
        </w:rPr>
        <w:t xml:space="preserve">2.3.  </w:t>
      </w:r>
      <w:r w:rsidR="009F07D6">
        <w:rPr>
          <w:rStyle w:val="ab"/>
          <w:b w:val="0"/>
          <w:bCs w:val="0"/>
        </w:rPr>
        <w:t>Риск и к</w:t>
      </w:r>
      <w:r>
        <w:rPr>
          <w:rStyle w:val="ab"/>
          <w:b w:val="0"/>
          <w:bCs w:val="0"/>
        </w:rPr>
        <w:t xml:space="preserve">онкурентоспособность </w:t>
      </w:r>
      <w:r w:rsidR="009F07D6">
        <w:rPr>
          <w:rStyle w:val="ab"/>
          <w:b w:val="0"/>
          <w:bCs w:val="0"/>
        </w:rPr>
        <w:t>предприятия</w:t>
      </w:r>
    </w:p>
    <w:p w14:paraId="763CE01C" w14:textId="7332E38B" w:rsidR="009F07D6" w:rsidRDefault="009F07D6" w:rsidP="00D400B0">
      <w:pPr>
        <w:pStyle w:val="a9"/>
        <w:spacing w:before="0" w:beforeAutospacing="0" w:after="0" w:afterAutospacing="0"/>
        <w:ind w:firstLine="709"/>
        <w:jc w:val="both"/>
        <w:rPr>
          <w:rStyle w:val="ab"/>
          <w:b w:val="0"/>
          <w:bCs w:val="0"/>
        </w:rPr>
      </w:pPr>
      <w:r>
        <w:rPr>
          <w:rStyle w:val="ab"/>
          <w:b w:val="0"/>
          <w:bCs w:val="0"/>
        </w:rPr>
        <w:t>3. Предложения и рекомендации по усилению риской деятельности организации</w:t>
      </w:r>
    </w:p>
    <w:p w14:paraId="02505059" w14:textId="744D6A50" w:rsidR="009F07D6" w:rsidRDefault="009F07D6" w:rsidP="00D400B0">
      <w:pPr>
        <w:pStyle w:val="a9"/>
        <w:spacing w:before="0" w:beforeAutospacing="0" w:after="0" w:afterAutospacing="0"/>
        <w:ind w:firstLine="709"/>
        <w:jc w:val="both"/>
        <w:rPr>
          <w:rStyle w:val="ab"/>
          <w:b w:val="0"/>
          <w:bCs w:val="0"/>
        </w:rPr>
      </w:pPr>
      <w:r>
        <w:rPr>
          <w:rStyle w:val="ab"/>
          <w:b w:val="0"/>
          <w:bCs w:val="0"/>
        </w:rPr>
        <w:t xml:space="preserve">3.1. </w:t>
      </w:r>
      <w:r w:rsidR="00E1152B">
        <w:rPr>
          <w:rStyle w:val="ab"/>
          <w:b w:val="0"/>
          <w:bCs w:val="0"/>
        </w:rPr>
        <w:t>Проблемы с</w:t>
      </w:r>
      <w:r>
        <w:rPr>
          <w:rStyle w:val="ab"/>
          <w:b w:val="0"/>
          <w:bCs w:val="0"/>
        </w:rPr>
        <w:t>оздани</w:t>
      </w:r>
      <w:r w:rsidR="00E1152B">
        <w:rPr>
          <w:rStyle w:val="ab"/>
          <w:b w:val="0"/>
          <w:bCs w:val="0"/>
        </w:rPr>
        <w:t>я</w:t>
      </w:r>
      <w:r>
        <w:rPr>
          <w:rStyle w:val="ab"/>
          <w:b w:val="0"/>
          <w:bCs w:val="0"/>
        </w:rPr>
        <w:t xml:space="preserve"> инновационной системы управления</w:t>
      </w:r>
      <w:r w:rsidR="00E1152B">
        <w:rPr>
          <w:rStyle w:val="ab"/>
          <w:b w:val="0"/>
          <w:bCs w:val="0"/>
        </w:rPr>
        <w:t xml:space="preserve"> рисками</w:t>
      </w:r>
    </w:p>
    <w:p w14:paraId="6379D406" w14:textId="2A6A03A7" w:rsidR="009F07D6" w:rsidRPr="003576DD" w:rsidRDefault="009F07D6" w:rsidP="00D400B0">
      <w:pPr>
        <w:pStyle w:val="a9"/>
        <w:spacing w:before="0" w:beforeAutospacing="0" w:after="0" w:afterAutospacing="0"/>
        <w:ind w:firstLine="709"/>
        <w:jc w:val="both"/>
      </w:pPr>
      <w:r>
        <w:rPr>
          <w:rStyle w:val="ab"/>
          <w:b w:val="0"/>
          <w:bCs w:val="0"/>
        </w:rPr>
        <w:t xml:space="preserve">3.2. </w:t>
      </w:r>
      <w:r w:rsidR="008C74F1">
        <w:rPr>
          <w:rStyle w:val="ab"/>
          <w:b w:val="0"/>
          <w:bCs w:val="0"/>
        </w:rPr>
        <w:t>Рекомендации по преодолению рисков в управлении предприятием</w:t>
      </w:r>
    </w:p>
    <w:p w14:paraId="4A4650D8" w14:textId="77777777" w:rsidR="008C74F1" w:rsidRPr="003576DD" w:rsidRDefault="008C74F1" w:rsidP="008C74F1">
      <w:pPr>
        <w:pStyle w:val="a9"/>
        <w:spacing w:before="0" w:beforeAutospacing="0" w:after="0" w:afterAutospacing="0"/>
        <w:ind w:firstLine="709"/>
        <w:jc w:val="both"/>
      </w:pPr>
      <w:r w:rsidRPr="003576DD">
        <w:t>Выводы и предложения</w:t>
      </w:r>
    </w:p>
    <w:p w14:paraId="069847DD" w14:textId="77777777" w:rsidR="008C74F1" w:rsidRPr="003576DD" w:rsidRDefault="008C74F1" w:rsidP="008C74F1">
      <w:pPr>
        <w:pStyle w:val="a9"/>
        <w:spacing w:before="0" w:beforeAutospacing="0" w:after="0" w:afterAutospacing="0"/>
        <w:ind w:firstLine="709"/>
        <w:jc w:val="both"/>
      </w:pPr>
      <w:r w:rsidRPr="003576DD">
        <w:t>Список литературы</w:t>
      </w:r>
    </w:p>
    <w:p w14:paraId="1B099126" w14:textId="77777777" w:rsidR="008C74F1" w:rsidRPr="003576DD" w:rsidRDefault="008C74F1" w:rsidP="008C74F1">
      <w:pPr>
        <w:pStyle w:val="a9"/>
        <w:spacing w:before="0" w:beforeAutospacing="0" w:after="0" w:afterAutospacing="0"/>
        <w:ind w:firstLine="709"/>
        <w:jc w:val="both"/>
      </w:pPr>
      <w:r w:rsidRPr="003576DD">
        <w:t>Приложения</w:t>
      </w:r>
    </w:p>
    <w:p w14:paraId="425531CF" w14:textId="77777777" w:rsidR="00D400B0" w:rsidRPr="00083EE7" w:rsidRDefault="00D400B0" w:rsidP="00D400B0">
      <w:pPr>
        <w:widowControl w:val="0"/>
        <w:spacing w:after="0" w:line="240" w:lineRule="auto"/>
        <w:ind w:firstLine="709"/>
        <w:jc w:val="both"/>
        <w:rPr>
          <w:rFonts w:ascii="Times New Roman" w:eastAsia="Times New Roman" w:hAnsi="Times New Roman" w:cs="Times New Roman"/>
          <w:sz w:val="24"/>
          <w:szCs w:val="24"/>
        </w:rPr>
      </w:pPr>
    </w:p>
    <w:p w14:paraId="5964AAC3" w14:textId="6EE06F58" w:rsidR="00D400B0" w:rsidRDefault="008C74F1" w:rsidP="00D400B0">
      <w:pPr>
        <w:autoSpaceDE w:val="0"/>
        <w:autoSpaceDN w:val="0"/>
        <w:adjustRightInd w:val="0"/>
        <w:spacing w:after="0" w:line="240" w:lineRule="auto"/>
        <w:ind w:firstLine="709"/>
        <w:jc w:val="both"/>
        <w:rPr>
          <w:rFonts w:ascii="Times New Roman" w:hAnsi="Times New Roman" w:cs="Times New Roman"/>
          <w:bCs/>
          <w:iCs/>
          <w:sz w:val="24"/>
          <w:szCs w:val="24"/>
        </w:rPr>
      </w:pPr>
      <w:r w:rsidRPr="00D400B0">
        <w:rPr>
          <w:rStyle w:val="ab"/>
          <w:rFonts w:ascii="Times New Roman" w:hAnsi="Times New Roman" w:cs="Times New Roman"/>
          <w:b w:val="0"/>
          <w:bCs w:val="0"/>
          <w:sz w:val="24"/>
          <w:szCs w:val="24"/>
        </w:rPr>
        <w:t>ТЕМА 2</w:t>
      </w:r>
      <w:r>
        <w:rPr>
          <w:rStyle w:val="ab"/>
          <w:rFonts w:ascii="Times New Roman" w:hAnsi="Times New Roman" w:cs="Times New Roman"/>
          <w:b w:val="0"/>
          <w:bCs w:val="0"/>
          <w:sz w:val="24"/>
          <w:szCs w:val="24"/>
        </w:rPr>
        <w:t>1</w:t>
      </w:r>
      <w:r w:rsidRPr="00D400B0">
        <w:rPr>
          <w:rStyle w:val="ab"/>
          <w:rFonts w:ascii="Times New Roman" w:hAnsi="Times New Roman" w:cs="Times New Roman"/>
          <w:b w:val="0"/>
          <w:bCs w:val="0"/>
          <w:sz w:val="24"/>
          <w:szCs w:val="24"/>
        </w:rPr>
        <w:t>.</w:t>
      </w:r>
      <w:r w:rsidRPr="00D400B0">
        <w:rPr>
          <w:rFonts w:ascii="Times New Roman" w:hAnsi="Times New Roman" w:cs="Times New Roman"/>
          <w:b/>
          <w:bCs/>
          <w:sz w:val="24"/>
          <w:szCs w:val="24"/>
        </w:rPr>
        <w:t xml:space="preserve"> </w:t>
      </w:r>
      <w:r w:rsidR="00D400B0" w:rsidRPr="008C74F1">
        <w:rPr>
          <w:rFonts w:ascii="Times New Roman" w:hAnsi="Times New Roman" w:cs="Times New Roman"/>
          <w:bCs/>
          <w:iCs/>
          <w:sz w:val="24"/>
          <w:szCs w:val="24"/>
        </w:rPr>
        <w:t>Риск-менеджмент в организации</w:t>
      </w:r>
    </w:p>
    <w:p w14:paraId="7FDB9ADD" w14:textId="77777777" w:rsidR="00587F6F" w:rsidRDefault="00587F6F" w:rsidP="00587F6F">
      <w:pPr>
        <w:pStyle w:val="a9"/>
        <w:spacing w:before="0" w:beforeAutospacing="0" w:after="0" w:afterAutospacing="0"/>
        <w:ind w:firstLine="709"/>
        <w:jc w:val="both"/>
      </w:pPr>
      <w:r w:rsidRPr="003576DD">
        <w:t>Введение</w:t>
      </w:r>
    </w:p>
    <w:p w14:paraId="331C8352" w14:textId="5ABB9B14" w:rsidR="008C74F1" w:rsidRDefault="00587F6F" w:rsidP="00587F6F">
      <w:pPr>
        <w:pStyle w:val="a7"/>
        <w:numPr>
          <w:ilvl w:val="0"/>
          <w:numId w:val="24"/>
        </w:num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Концепция управления риском</w:t>
      </w:r>
    </w:p>
    <w:p w14:paraId="6A3934C4" w14:textId="45843764" w:rsidR="00587F6F" w:rsidRDefault="00587F6F" w:rsidP="00587F6F">
      <w:pPr>
        <w:autoSpaceDE w:val="0"/>
        <w:autoSpaceDN w:val="0"/>
        <w:adjustRightInd w:val="0"/>
        <w:spacing w:after="0" w:line="240" w:lineRule="auto"/>
        <w:ind w:left="709"/>
        <w:jc w:val="both"/>
        <w:rPr>
          <w:rFonts w:ascii="Times New Roman" w:eastAsia="Times New Roman" w:hAnsi="Times New Roman" w:cs="Times New Roman"/>
          <w:bCs/>
          <w:iCs/>
          <w:sz w:val="24"/>
          <w:szCs w:val="24"/>
        </w:rPr>
      </w:pPr>
      <w:r w:rsidRPr="00587F6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 xml:space="preserve">1. </w:t>
      </w:r>
      <w:r w:rsidRPr="00587F6F">
        <w:rPr>
          <w:rFonts w:ascii="Times New Roman" w:eastAsia="Times New Roman" w:hAnsi="Times New Roman" w:cs="Times New Roman"/>
          <w:bCs/>
          <w:iCs/>
          <w:sz w:val="24"/>
          <w:szCs w:val="24"/>
        </w:rPr>
        <w:t xml:space="preserve"> </w:t>
      </w:r>
      <w:r w:rsidR="00CE3D2B">
        <w:rPr>
          <w:rFonts w:ascii="Times New Roman" w:eastAsia="Times New Roman" w:hAnsi="Times New Roman" w:cs="Times New Roman"/>
          <w:bCs/>
          <w:iCs/>
          <w:sz w:val="24"/>
          <w:szCs w:val="24"/>
        </w:rPr>
        <w:t>Сущность системы управления риском</w:t>
      </w:r>
    </w:p>
    <w:p w14:paraId="7C4DCB3F" w14:textId="0443CC76" w:rsidR="00CE3D2B" w:rsidRDefault="00CE3D2B" w:rsidP="00587F6F">
      <w:pPr>
        <w:autoSpaceDE w:val="0"/>
        <w:autoSpaceDN w:val="0"/>
        <w:adjustRightInd w:val="0"/>
        <w:spacing w:after="0" w:line="240" w:lineRule="auto"/>
        <w:ind w:left="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1.2. </w:t>
      </w:r>
      <w:r w:rsidR="00204543">
        <w:rPr>
          <w:rFonts w:ascii="Times New Roman" w:eastAsia="Times New Roman" w:hAnsi="Times New Roman" w:cs="Times New Roman"/>
          <w:bCs/>
          <w:iCs/>
          <w:sz w:val="24"/>
          <w:szCs w:val="24"/>
        </w:rPr>
        <w:t>Внутренние и внешние ограничения системы управления</w:t>
      </w:r>
    </w:p>
    <w:p w14:paraId="38078E87" w14:textId="68B3949F" w:rsidR="004C7BDD" w:rsidRDefault="004C7BDD" w:rsidP="00587F6F">
      <w:pPr>
        <w:autoSpaceDE w:val="0"/>
        <w:autoSpaceDN w:val="0"/>
        <w:adjustRightInd w:val="0"/>
        <w:spacing w:after="0" w:line="240" w:lineRule="auto"/>
        <w:ind w:left="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1.3. Организационная структура общего менеджмента</w:t>
      </w:r>
    </w:p>
    <w:p w14:paraId="4C597486" w14:textId="504A4A47" w:rsidR="004C7BDD" w:rsidRDefault="004C7BDD" w:rsidP="00587F6F">
      <w:pPr>
        <w:autoSpaceDE w:val="0"/>
        <w:autoSpaceDN w:val="0"/>
        <w:adjustRightInd w:val="0"/>
        <w:spacing w:after="0" w:line="240" w:lineRule="auto"/>
        <w:ind w:left="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 Внутренние и внешние ограничения системы управления портфелем рисков</w:t>
      </w:r>
    </w:p>
    <w:p w14:paraId="4D106746" w14:textId="6117E663" w:rsidR="004C7BDD" w:rsidRDefault="004C7BDD" w:rsidP="00587F6F">
      <w:pPr>
        <w:autoSpaceDE w:val="0"/>
        <w:autoSpaceDN w:val="0"/>
        <w:adjustRightInd w:val="0"/>
        <w:spacing w:after="0" w:line="240" w:lineRule="auto"/>
        <w:ind w:left="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2.1. Специфика управления риском организации</w:t>
      </w:r>
    </w:p>
    <w:p w14:paraId="6CEE4166" w14:textId="351DBFEF" w:rsidR="004C7BDD" w:rsidRDefault="004C7BDD" w:rsidP="00587F6F">
      <w:pPr>
        <w:autoSpaceDE w:val="0"/>
        <w:autoSpaceDN w:val="0"/>
        <w:adjustRightInd w:val="0"/>
        <w:spacing w:after="0" w:line="240" w:lineRule="auto"/>
        <w:ind w:left="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2.3. </w:t>
      </w:r>
      <w:r w:rsidR="0060454D">
        <w:rPr>
          <w:rFonts w:ascii="Times New Roman" w:eastAsia="Times New Roman" w:hAnsi="Times New Roman" w:cs="Times New Roman"/>
          <w:bCs/>
          <w:iCs/>
          <w:sz w:val="24"/>
          <w:szCs w:val="24"/>
        </w:rPr>
        <w:t>Проблемы эффективного</w:t>
      </w:r>
      <w:r>
        <w:rPr>
          <w:rFonts w:ascii="Times New Roman" w:eastAsia="Times New Roman" w:hAnsi="Times New Roman" w:cs="Times New Roman"/>
          <w:bCs/>
          <w:iCs/>
          <w:sz w:val="24"/>
          <w:szCs w:val="24"/>
        </w:rPr>
        <w:t xml:space="preserve"> </w:t>
      </w:r>
      <w:r w:rsidR="0060454D">
        <w:rPr>
          <w:rFonts w:ascii="Times New Roman" w:eastAsia="Times New Roman" w:hAnsi="Times New Roman" w:cs="Times New Roman"/>
          <w:bCs/>
          <w:iCs/>
          <w:sz w:val="24"/>
          <w:szCs w:val="24"/>
        </w:rPr>
        <w:t>управления рисками</w:t>
      </w:r>
    </w:p>
    <w:p w14:paraId="51590A24" w14:textId="4813E7C6" w:rsidR="0060454D" w:rsidRDefault="0060454D" w:rsidP="00587F6F">
      <w:pPr>
        <w:autoSpaceDE w:val="0"/>
        <w:autoSpaceDN w:val="0"/>
        <w:adjustRightInd w:val="0"/>
        <w:spacing w:after="0" w:line="240" w:lineRule="auto"/>
        <w:ind w:left="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w:t>
      </w:r>
      <w:r w:rsidR="00214894">
        <w:rPr>
          <w:rFonts w:ascii="Times New Roman" w:eastAsia="Times New Roman" w:hAnsi="Times New Roman" w:cs="Times New Roman"/>
          <w:bCs/>
          <w:iCs/>
          <w:sz w:val="24"/>
          <w:szCs w:val="24"/>
        </w:rPr>
        <w:t>Рекомендации по совершенствованию системы управления рисками</w:t>
      </w:r>
    </w:p>
    <w:p w14:paraId="4F529F5A" w14:textId="74F25D13" w:rsidR="00214894" w:rsidRDefault="00214894" w:rsidP="00587F6F">
      <w:pPr>
        <w:autoSpaceDE w:val="0"/>
        <w:autoSpaceDN w:val="0"/>
        <w:adjustRightInd w:val="0"/>
        <w:spacing w:after="0" w:line="240" w:lineRule="auto"/>
        <w:ind w:left="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3.1.</w:t>
      </w:r>
      <w:r w:rsidR="00AE5A94">
        <w:rPr>
          <w:rFonts w:ascii="Times New Roman" w:eastAsia="Times New Roman" w:hAnsi="Times New Roman" w:cs="Times New Roman"/>
          <w:bCs/>
          <w:iCs/>
          <w:sz w:val="24"/>
          <w:szCs w:val="24"/>
        </w:rPr>
        <w:t xml:space="preserve"> Реализация основных направлений политики управления рисками</w:t>
      </w:r>
    </w:p>
    <w:p w14:paraId="10E9978B" w14:textId="5D55A340" w:rsidR="00AE5A94" w:rsidRDefault="00AE5A94" w:rsidP="00587F6F">
      <w:pPr>
        <w:autoSpaceDE w:val="0"/>
        <w:autoSpaceDN w:val="0"/>
        <w:adjustRightInd w:val="0"/>
        <w:spacing w:after="0" w:line="240" w:lineRule="auto"/>
        <w:ind w:left="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3.2. </w:t>
      </w:r>
      <w:r w:rsidR="00EC0003">
        <w:rPr>
          <w:rFonts w:ascii="Times New Roman" w:eastAsia="Times New Roman" w:hAnsi="Times New Roman" w:cs="Times New Roman"/>
          <w:bCs/>
          <w:iCs/>
          <w:sz w:val="24"/>
          <w:szCs w:val="24"/>
        </w:rPr>
        <w:t xml:space="preserve">Экономическая эффективность </w:t>
      </w:r>
      <w:r w:rsidR="00C3440F">
        <w:rPr>
          <w:rFonts w:ascii="Times New Roman" w:eastAsia="Times New Roman" w:hAnsi="Times New Roman" w:cs="Times New Roman"/>
          <w:bCs/>
          <w:iCs/>
          <w:sz w:val="24"/>
          <w:szCs w:val="24"/>
        </w:rPr>
        <w:t>мероприятий по совершенствованию</w:t>
      </w:r>
      <w:r w:rsidR="00EC0003">
        <w:rPr>
          <w:rFonts w:ascii="Times New Roman" w:eastAsia="Times New Roman" w:hAnsi="Times New Roman" w:cs="Times New Roman"/>
          <w:bCs/>
          <w:iCs/>
          <w:sz w:val="24"/>
          <w:szCs w:val="24"/>
        </w:rPr>
        <w:t xml:space="preserve"> </w:t>
      </w:r>
      <w:r w:rsidR="0081049A">
        <w:rPr>
          <w:rFonts w:ascii="Times New Roman" w:eastAsia="Times New Roman" w:hAnsi="Times New Roman" w:cs="Times New Roman"/>
          <w:bCs/>
          <w:iCs/>
          <w:sz w:val="24"/>
          <w:szCs w:val="24"/>
        </w:rPr>
        <w:t>системы управления</w:t>
      </w:r>
      <w:r w:rsidR="00C3440F">
        <w:rPr>
          <w:rFonts w:ascii="Times New Roman" w:eastAsia="Times New Roman" w:hAnsi="Times New Roman" w:cs="Times New Roman"/>
          <w:bCs/>
          <w:iCs/>
          <w:sz w:val="24"/>
          <w:szCs w:val="24"/>
        </w:rPr>
        <w:t>.</w:t>
      </w:r>
    </w:p>
    <w:p w14:paraId="02FA904E" w14:textId="77777777" w:rsidR="00430552" w:rsidRPr="003576DD" w:rsidRDefault="00430552" w:rsidP="00430552">
      <w:pPr>
        <w:pStyle w:val="a9"/>
        <w:spacing w:before="0" w:beforeAutospacing="0" w:after="0" w:afterAutospacing="0"/>
        <w:ind w:firstLine="709"/>
        <w:jc w:val="both"/>
      </w:pPr>
      <w:r w:rsidRPr="003576DD">
        <w:t>Выводы и предложения</w:t>
      </w:r>
    </w:p>
    <w:p w14:paraId="617EB023" w14:textId="77777777" w:rsidR="00430552" w:rsidRPr="003576DD" w:rsidRDefault="00430552" w:rsidP="00430552">
      <w:pPr>
        <w:pStyle w:val="a9"/>
        <w:spacing w:before="0" w:beforeAutospacing="0" w:after="0" w:afterAutospacing="0"/>
        <w:ind w:firstLine="709"/>
        <w:jc w:val="both"/>
      </w:pPr>
      <w:r w:rsidRPr="003576DD">
        <w:t>Список литературы</w:t>
      </w:r>
    </w:p>
    <w:p w14:paraId="54382A93" w14:textId="77777777" w:rsidR="00430552" w:rsidRPr="003576DD" w:rsidRDefault="00430552" w:rsidP="00430552">
      <w:pPr>
        <w:pStyle w:val="a9"/>
        <w:spacing w:before="0" w:beforeAutospacing="0" w:after="0" w:afterAutospacing="0"/>
        <w:ind w:firstLine="709"/>
        <w:jc w:val="both"/>
      </w:pPr>
      <w:r w:rsidRPr="003576DD">
        <w:t>Приложения</w:t>
      </w:r>
    </w:p>
    <w:p w14:paraId="224E7B97" w14:textId="77777777" w:rsidR="00D400B0" w:rsidRPr="00083EE7" w:rsidRDefault="00D400B0" w:rsidP="00D400B0">
      <w:pPr>
        <w:pStyle w:val="3"/>
        <w:spacing w:before="0" w:line="240" w:lineRule="auto"/>
        <w:rPr>
          <w:color w:val="auto"/>
        </w:rPr>
      </w:pPr>
    </w:p>
    <w:p w14:paraId="37E820DB" w14:textId="39B37470" w:rsidR="00D400B0" w:rsidRDefault="00C54C05" w:rsidP="007F5AB3">
      <w:pPr>
        <w:pStyle w:val="3"/>
        <w:spacing w:before="0" w:line="240" w:lineRule="auto"/>
        <w:ind w:left="709"/>
        <w:jc w:val="both"/>
        <w:rPr>
          <w:rFonts w:ascii="Times New Roman" w:hAnsi="Times New Roman" w:cs="Times New Roman"/>
          <w:b w:val="0"/>
          <w:bCs w:val="0"/>
          <w:color w:val="auto"/>
          <w:sz w:val="24"/>
          <w:szCs w:val="24"/>
        </w:rPr>
      </w:pPr>
      <w:r w:rsidRPr="00C54C05">
        <w:rPr>
          <w:rStyle w:val="ab"/>
          <w:rFonts w:ascii="Times New Roman" w:hAnsi="Times New Roman" w:cs="Times New Roman"/>
          <w:color w:val="auto"/>
          <w:sz w:val="24"/>
          <w:szCs w:val="24"/>
        </w:rPr>
        <w:t>ТЕМА 2</w:t>
      </w:r>
      <w:r>
        <w:rPr>
          <w:rStyle w:val="ab"/>
          <w:rFonts w:ascii="Times New Roman" w:hAnsi="Times New Roman" w:cs="Times New Roman"/>
          <w:color w:val="auto"/>
          <w:sz w:val="24"/>
          <w:szCs w:val="24"/>
        </w:rPr>
        <w:t>2</w:t>
      </w:r>
      <w:r w:rsidRPr="00C54C05">
        <w:rPr>
          <w:rStyle w:val="ab"/>
          <w:rFonts w:ascii="Times New Roman" w:hAnsi="Times New Roman" w:cs="Times New Roman"/>
          <w:color w:val="auto"/>
          <w:sz w:val="24"/>
          <w:szCs w:val="24"/>
        </w:rPr>
        <w:t>.</w:t>
      </w:r>
      <w:r w:rsidRPr="00D400B0">
        <w:rPr>
          <w:rFonts w:ascii="Times New Roman" w:hAnsi="Times New Roman" w:cs="Times New Roman"/>
          <w:b w:val="0"/>
          <w:bCs w:val="0"/>
          <w:sz w:val="24"/>
          <w:szCs w:val="24"/>
        </w:rPr>
        <w:t xml:space="preserve"> </w:t>
      </w:r>
      <w:r w:rsidR="00D400B0" w:rsidRPr="00083EE7">
        <w:rPr>
          <w:rFonts w:ascii="Times New Roman" w:eastAsia="Times New Roman" w:hAnsi="Times New Roman" w:cs="Times New Roman"/>
          <w:i/>
          <w:color w:val="auto"/>
          <w:sz w:val="24"/>
          <w:szCs w:val="24"/>
        </w:rPr>
        <w:t xml:space="preserve"> </w:t>
      </w:r>
      <w:r w:rsidR="00D400B0" w:rsidRPr="00C54C05">
        <w:rPr>
          <w:rFonts w:ascii="Times New Roman" w:hAnsi="Times New Roman" w:cs="Times New Roman"/>
          <w:b w:val="0"/>
          <w:bCs w:val="0"/>
          <w:color w:val="auto"/>
          <w:sz w:val="24"/>
          <w:szCs w:val="24"/>
        </w:rPr>
        <w:t>Основы управления рисками в организации</w:t>
      </w:r>
    </w:p>
    <w:p w14:paraId="3486C3E8" w14:textId="7C9BF1B5" w:rsidR="00C54C05" w:rsidRDefault="00C54C05" w:rsidP="007F5AB3">
      <w:pPr>
        <w:spacing w:after="0" w:line="240" w:lineRule="auto"/>
        <w:ind w:left="851" w:hanging="142"/>
        <w:rPr>
          <w:rFonts w:ascii="Times New Roman" w:hAnsi="Times New Roman" w:cs="Times New Roman"/>
          <w:sz w:val="24"/>
          <w:szCs w:val="24"/>
        </w:rPr>
      </w:pPr>
      <w:r w:rsidRPr="00C54C05">
        <w:rPr>
          <w:rFonts w:ascii="Times New Roman" w:hAnsi="Times New Roman" w:cs="Times New Roman"/>
          <w:sz w:val="24"/>
          <w:szCs w:val="24"/>
        </w:rPr>
        <w:t>Введение</w:t>
      </w:r>
    </w:p>
    <w:p w14:paraId="0594ABFC" w14:textId="32F3F950" w:rsidR="00C54C05" w:rsidRDefault="00C54C05" w:rsidP="007F5AB3">
      <w:pPr>
        <w:spacing w:after="0" w:line="240" w:lineRule="auto"/>
        <w:ind w:left="851" w:hanging="142"/>
        <w:rPr>
          <w:rFonts w:ascii="Times New Roman" w:hAnsi="Times New Roman" w:cs="Times New Roman"/>
          <w:sz w:val="24"/>
          <w:szCs w:val="24"/>
        </w:rPr>
      </w:pPr>
      <w:r>
        <w:rPr>
          <w:rFonts w:ascii="Times New Roman" w:hAnsi="Times New Roman" w:cs="Times New Roman"/>
          <w:sz w:val="24"/>
          <w:szCs w:val="24"/>
        </w:rPr>
        <w:t xml:space="preserve">1. </w:t>
      </w:r>
      <w:r w:rsidR="00157395">
        <w:rPr>
          <w:rFonts w:ascii="Times New Roman" w:hAnsi="Times New Roman" w:cs="Times New Roman"/>
          <w:sz w:val="24"/>
          <w:szCs w:val="24"/>
        </w:rPr>
        <w:t>Характеристика</w:t>
      </w:r>
      <w:r>
        <w:rPr>
          <w:rFonts w:ascii="Times New Roman" w:hAnsi="Times New Roman" w:cs="Times New Roman"/>
          <w:sz w:val="24"/>
          <w:szCs w:val="24"/>
        </w:rPr>
        <w:t xml:space="preserve"> основны</w:t>
      </w:r>
      <w:r w:rsidR="00157395">
        <w:rPr>
          <w:rFonts w:ascii="Times New Roman" w:hAnsi="Times New Roman" w:cs="Times New Roman"/>
          <w:sz w:val="24"/>
          <w:szCs w:val="24"/>
        </w:rPr>
        <w:t>х</w:t>
      </w:r>
      <w:r>
        <w:rPr>
          <w:rFonts w:ascii="Times New Roman" w:hAnsi="Times New Roman" w:cs="Times New Roman"/>
          <w:sz w:val="24"/>
          <w:szCs w:val="24"/>
        </w:rPr>
        <w:t xml:space="preserve"> </w:t>
      </w:r>
      <w:r w:rsidR="0038628B">
        <w:rPr>
          <w:rFonts w:ascii="Times New Roman" w:hAnsi="Times New Roman" w:cs="Times New Roman"/>
          <w:sz w:val="24"/>
          <w:szCs w:val="24"/>
        </w:rPr>
        <w:t>этап</w:t>
      </w:r>
      <w:r w:rsidR="00157395">
        <w:rPr>
          <w:rFonts w:ascii="Times New Roman" w:hAnsi="Times New Roman" w:cs="Times New Roman"/>
          <w:sz w:val="24"/>
          <w:szCs w:val="24"/>
        </w:rPr>
        <w:t>ов</w:t>
      </w:r>
      <w:r w:rsidR="004B18AF">
        <w:rPr>
          <w:rFonts w:ascii="Times New Roman" w:hAnsi="Times New Roman" w:cs="Times New Roman"/>
          <w:sz w:val="24"/>
          <w:szCs w:val="24"/>
        </w:rPr>
        <w:t xml:space="preserve"> преодоления риска</w:t>
      </w:r>
    </w:p>
    <w:p w14:paraId="05DAB9DF" w14:textId="6EEB7B40" w:rsidR="004B18AF" w:rsidRDefault="004B18AF" w:rsidP="007F5AB3">
      <w:pPr>
        <w:spacing w:after="0" w:line="240" w:lineRule="auto"/>
        <w:ind w:left="851" w:hanging="142"/>
        <w:rPr>
          <w:rFonts w:ascii="Times New Roman" w:hAnsi="Times New Roman" w:cs="Times New Roman"/>
          <w:sz w:val="24"/>
          <w:szCs w:val="24"/>
        </w:rPr>
      </w:pPr>
      <w:r>
        <w:rPr>
          <w:rFonts w:ascii="Times New Roman" w:hAnsi="Times New Roman" w:cs="Times New Roman"/>
          <w:sz w:val="24"/>
          <w:szCs w:val="24"/>
        </w:rPr>
        <w:t xml:space="preserve">1.1. </w:t>
      </w:r>
      <w:r w:rsidR="007F5AB3">
        <w:rPr>
          <w:rFonts w:ascii="Times New Roman" w:hAnsi="Times New Roman" w:cs="Times New Roman"/>
          <w:sz w:val="24"/>
          <w:szCs w:val="24"/>
        </w:rPr>
        <w:t>Человеческая деятельность как источник риска</w:t>
      </w:r>
    </w:p>
    <w:p w14:paraId="5AE42F13" w14:textId="1ABA2D4C" w:rsidR="00644F50" w:rsidRDefault="00644F50" w:rsidP="007F5AB3">
      <w:pPr>
        <w:spacing w:after="0" w:line="240" w:lineRule="auto"/>
        <w:ind w:left="851" w:hanging="142"/>
        <w:rPr>
          <w:rFonts w:ascii="Times New Roman" w:hAnsi="Times New Roman" w:cs="Times New Roman"/>
          <w:sz w:val="24"/>
          <w:szCs w:val="24"/>
        </w:rPr>
      </w:pPr>
      <w:r>
        <w:rPr>
          <w:rFonts w:ascii="Times New Roman" w:hAnsi="Times New Roman" w:cs="Times New Roman"/>
          <w:sz w:val="24"/>
          <w:szCs w:val="24"/>
        </w:rPr>
        <w:t>1.2. Классификация ошибок персонала</w:t>
      </w:r>
    </w:p>
    <w:p w14:paraId="7368752D" w14:textId="5AB6A72F" w:rsidR="00644F50" w:rsidRDefault="00644F50" w:rsidP="007F5AB3">
      <w:pPr>
        <w:spacing w:after="0" w:line="240" w:lineRule="auto"/>
        <w:ind w:left="851" w:hanging="142"/>
        <w:rPr>
          <w:rFonts w:ascii="Times New Roman" w:hAnsi="Times New Roman" w:cs="Times New Roman"/>
          <w:sz w:val="24"/>
          <w:szCs w:val="24"/>
        </w:rPr>
      </w:pPr>
      <w:r>
        <w:rPr>
          <w:rFonts w:ascii="Times New Roman" w:hAnsi="Times New Roman" w:cs="Times New Roman"/>
          <w:sz w:val="24"/>
          <w:szCs w:val="24"/>
        </w:rPr>
        <w:t>1.3. Поведенческие мотивы</w:t>
      </w:r>
      <w:r w:rsidR="007F3BAD">
        <w:rPr>
          <w:rFonts w:ascii="Times New Roman" w:hAnsi="Times New Roman" w:cs="Times New Roman"/>
          <w:sz w:val="24"/>
          <w:szCs w:val="24"/>
        </w:rPr>
        <w:t xml:space="preserve"> менеджеров и предпринимателей в условиях риска</w:t>
      </w:r>
    </w:p>
    <w:p w14:paraId="3048696C" w14:textId="77777777" w:rsidR="00D95D6E" w:rsidRDefault="00157395" w:rsidP="007F5AB3">
      <w:pPr>
        <w:spacing w:after="0" w:line="240" w:lineRule="auto"/>
        <w:ind w:left="851" w:hanging="142"/>
        <w:rPr>
          <w:rFonts w:ascii="Times New Roman" w:hAnsi="Times New Roman" w:cs="Times New Roman"/>
          <w:sz w:val="24"/>
          <w:szCs w:val="24"/>
        </w:rPr>
      </w:pPr>
      <w:r>
        <w:rPr>
          <w:rFonts w:ascii="Times New Roman" w:hAnsi="Times New Roman" w:cs="Times New Roman"/>
          <w:sz w:val="24"/>
          <w:szCs w:val="24"/>
        </w:rPr>
        <w:t>2. Предпосылки</w:t>
      </w:r>
      <w:r w:rsidR="001E46BA">
        <w:rPr>
          <w:rFonts w:ascii="Times New Roman" w:hAnsi="Times New Roman" w:cs="Times New Roman"/>
          <w:sz w:val="24"/>
          <w:szCs w:val="24"/>
        </w:rPr>
        <w:t xml:space="preserve"> </w:t>
      </w:r>
      <w:r w:rsidR="00D95D6E">
        <w:rPr>
          <w:rFonts w:ascii="Times New Roman" w:hAnsi="Times New Roman" w:cs="Times New Roman"/>
          <w:sz w:val="24"/>
          <w:szCs w:val="24"/>
        </w:rPr>
        <w:t>финансовой устойчивости предприятия</w:t>
      </w:r>
    </w:p>
    <w:p w14:paraId="2C389A68" w14:textId="4F4D7814" w:rsidR="00157395" w:rsidRDefault="00D95D6E" w:rsidP="008A3523">
      <w:pPr>
        <w:spacing w:after="0" w:line="240" w:lineRule="auto"/>
        <w:ind w:left="709"/>
        <w:rPr>
          <w:rFonts w:ascii="Times New Roman" w:eastAsia="Times New Roman" w:hAnsi="Times New Roman" w:cs="Times New Roman"/>
          <w:sz w:val="24"/>
          <w:szCs w:val="24"/>
        </w:rPr>
      </w:pPr>
      <w:r>
        <w:rPr>
          <w:rFonts w:ascii="Times New Roman" w:hAnsi="Times New Roman" w:cs="Times New Roman"/>
          <w:sz w:val="24"/>
          <w:szCs w:val="24"/>
        </w:rPr>
        <w:t xml:space="preserve">2.1. </w:t>
      </w:r>
      <w:r w:rsidR="00831A9D">
        <w:rPr>
          <w:rFonts w:ascii="Times New Roman" w:hAnsi="Times New Roman" w:cs="Times New Roman"/>
          <w:sz w:val="24"/>
          <w:szCs w:val="24"/>
        </w:rPr>
        <w:t xml:space="preserve">Особенности </w:t>
      </w:r>
      <w:r w:rsidR="008A3523">
        <w:rPr>
          <w:rFonts w:ascii="Times New Roman" w:hAnsi="Times New Roman" w:cs="Times New Roman"/>
          <w:sz w:val="24"/>
          <w:szCs w:val="24"/>
        </w:rPr>
        <w:t>развития субъектов</w:t>
      </w:r>
      <w:r w:rsidR="00831A9D" w:rsidRPr="00083EE7">
        <w:rPr>
          <w:rFonts w:ascii="Times New Roman" w:eastAsia="Times New Roman" w:hAnsi="Times New Roman" w:cs="Times New Roman"/>
          <w:sz w:val="24"/>
          <w:szCs w:val="24"/>
        </w:rPr>
        <w:t xml:space="preserve"> хозяйствования в </w:t>
      </w:r>
      <w:r w:rsidR="008A3523" w:rsidRPr="00083EE7">
        <w:rPr>
          <w:rFonts w:ascii="Times New Roman" w:eastAsia="Times New Roman" w:hAnsi="Times New Roman" w:cs="Times New Roman"/>
          <w:sz w:val="24"/>
          <w:szCs w:val="24"/>
        </w:rPr>
        <w:t xml:space="preserve">условиях </w:t>
      </w:r>
      <w:r w:rsidR="005F4531">
        <w:rPr>
          <w:rFonts w:ascii="Times New Roman" w:eastAsia="Times New Roman" w:hAnsi="Times New Roman" w:cs="Times New Roman"/>
          <w:sz w:val="24"/>
          <w:szCs w:val="24"/>
        </w:rPr>
        <w:t>р</w:t>
      </w:r>
      <w:r w:rsidR="00831A9D" w:rsidRPr="00083EE7">
        <w:rPr>
          <w:rFonts w:ascii="Times New Roman" w:eastAsia="Times New Roman" w:hAnsi="Times New Roman" w:cs="Times New Roman"/>
          <w:sz w:val="24"/>
          <w:szCs w:val="24"/>
        </w:rPr>
        <w:t>ыночной экономики</w:t>
      </w:r>
    </w:p>
    <w:p w14:paraId="676925D8" w14:textId="76BEF468" w:rsidR="005F4531" w:rsidRDefault="005F4531" w:rsidP="008A3523">
      <w:pPr>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hAnsi="Times New Roman" w:cs="Times New Roman"/>
          <w:sz w:val="24"/>
          <w:szCs w:val="24"/>
        </w:rPr>
        <w:t>Особенности развития субъектов</w:t>
      </w:r>
      <w:r w:rsidRPr="00083EE7">
        <w:rPr>
          <w:rFonts w:ascii="Times New Roman" w:eastAsia="Times New Roman" w:hAnsi="Times New Roman" w:cs="Times New Roman"/>
          <w:sz w:val="24"/>
          <w:szCs w:val="24"/>
        </w:rPr>
        <w:t xml:space="preserve"> хозяйствования в условиях </w:t>
      </w:r>
      <w:r>
        <w:rPr>
          <w:rFonts w:ascii="Times New Roman" w:eastAsia="Times New Roman" w:hAnsi="Times New Roman" w:cs="Times New Roman"/>
          <w:sz w:val="24"/>
          <w:szCs w:val="24"/>
        </w:rPr>
        <w:t>централизованной</w:t>
      </w:r>
      <w:r w:rsidRPr="00083EE7">
        <w:rPr>
          <w:rFonts w:ascii="Times New Roman" w:eastAsia="Times New Roman" w:hAnsi="Times New Roman" w:cs="Times New Roman"/>
          <w:sz w:val="24"/>
          <w:szCs w:val="24"/>
        </w:rPr>
        <w:t xml:space="preserve"> экономики</w:t>
      </w:r>
    </w:p>
    <w:p w14:paraId="16B32DA0" w14:textId="3690DFC8" w:rsidR="00430188" w:rsidRPr="00C54C05" w:rsidRDefault="00430188" w:rsidP="008A3523">
      <w:pPr>
        <w:spacing w:after="0" w:line="240" w:lineRule="auto"/>
        <w:ind w:left="709"/>
        <w:rPr>
          <w:rFonts w:ascii="Times New Roman" w:hAnsi="Times New Roman" w:cs="Times New Roman"/>
          <w:sz w:val="24"/>
          <w:szCs w:val="24"/>
        </w:rPr>
      </w:pPr>
      <w:r>
        <w:rPr>
          <w:rFonts w:ascii="Times New Roman" w:eastAsia="Times New Roman" w:hAnsi="Times New Roman" w:cs="Times New Roman"/>
          <w:sz w:val="24"/>
          <w:szCs w:val="24"/>
        </w:rPr>
        <w:t xml:space="preserve">2.3. Проблемы расширения областей </w:t>
      </w:r>
      <w:r w:rsidRPr="00083EE7">
        <w:rPr>
          <w:rFonts w:ascii="Times New Roman" w:eastAsia="Times New Roman" w:hAnsi="Times New Roman" w:cs="Times New Roman"/>
          <w:sz w:val="24"/>
          <w:szCs w:val="24"/>
        </w:rPr>
        <w:t>с вероятностными исходами</w:t>
      </w:r>
      <w:r>
        <w:rPr>
          <w:rFonts w:ascii="Times New Roman" w:eastAsia="Times New Roman" w:hAnsi="Times New Roman" w:cs="Times New Roman"/>
          <w:sz w:val="24"/>
          <w:szCs w:val="24"/>
        </w:rPr>
        <w:t xml:space="preserve"> в переходном периоде</w:t>
      </w:r>
    </w:p>
    <w:p w14:paraId="69707710" w14:textId="6962F188" w:rsidR="00504945" w:rsidRDefault="00504945" w:rsidP="00D400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04945">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 xml:space="preserve"> </w:t>
      </w:r>
      <w:r w:rsidR="004C1107">
        <w:rPr>
          <w:rFonts w:ascii="Times New Roman" w:eastAsia="Times New Roman" w:hAnsi="Times New Roman" w:cs="Times New Roman"/>
          <w:iCs/>
          <w:sz w:val="24"/>
          <w:szCs w:val="24"/>
        </w:rPr>
        <w:t>Ф</w:t>
      </w:r>
      <w:r w:rsidRPr="00083EE7">
        <w:rPr>
          <w:rFonts w:ascii="Times New Roman" w:eastAsia="Times New Roman" w:hAnsi="Times New Roman" w:cs="Times New Roman"/>
          <w:sz w:val="24"/>
          <w:szCs w:val="24"/>
        </w:rPr>
        <w:t>инансов</w:t>
      </w:r>
      <w:r w:rsidR="004C1107">
        <w:rPr>
          <w:rFonts w:ascii="Times New Roman" w:eastAsia="Times New Roman" w:hAnsi="Times New Roman" w:cs="Times New Roman"/>
          <w:sz w:val="24"/>
          <w:szCs w:val="24"/>
        </w:rPr>
        <w:t>ая</w:t>
      </w:r>
      <w:r w:rsidRPr="00083EE7">
        <w:rPr>
          <w:rFonts w:ascii="Times New Roman" w:eastAsia="Times New Roman" w:hAnsi="Times New Roman" w:cs="Times New Roman"/>
          <w:sz w:val="24"/>
          <w:szCs w:val="24"/>
        </w:rPr>
        <w:t xml:space="preserve"> устойчивост</w:t>
      </w:r>
      <w:r w:rsidR="004C1107">
        <w:rPr>
          <w:rFonts w:ascii="Times New Roman" w:eastAsia="Times New Roman" w:hAnsi="Times New Roman" w:cs="Times New Roman"/>
          <w:sz w:val="24"/>
          <w:szCs w:val="24"/>
        </w:rPr>
        <w:t>ь предприятия</w:t>
      </w:r>
      <w:r w:rsidRPr="00083E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условиях риска</w:t>
      </w:r>
    </w:p>
    <w:p w14:paraId="6F1843A0" w14:textId="3442F842" w:rsidR="004C1107" w:rsidRDefault="004C1107" w:rsidP="00D400B0">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iCs/>
          <w:sz w:val="24"/>
          <w:szCs w:val="24"/>
        </w:rPr>
        <w:t xml:space="preserve">Стратегические и тактические задачи финансовой политики фирмы  </w:t>
      </w:r>
    </w:p>
    <w:p w14:paraId="3BEF76DC" w14:textId="554E9FA9" w:rsidR="004C1107" w:rsidRDefault="004C1107" w:rsidP="00D400B0">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3.2. Рекомендации </w:t>
      </w:r>
      <w:r w:rsidR="00AA61E5">
        <w:rPr>
          <w:rFonts w:ascii="Times New Roman" w:eastAsia="Times New Roman" w:hAnsi="Times New Roman" w:cs="Times New Roman"/>
          <w:iCs/>
          <w:sz w:val="24"/>
          <w:szCs w:val="24"/>
        </w:rPr>
        <w:t>по обеспечению</w:t>
      </w:r>
      <w:r w:rsidR="00AA61E5" w:rsidRPr="00AA61E5">
        <w:rPr>
          <w:rFonts w:ascii="Times New Roman" w:eastAsia="Times New Roman" w:hAnsi="Times New Roman" w:cs="Times New Roman"/>
          <w:sz w:val="24"/>
          <w:szCs w:val="24"/>
        </w:rPr>
        <w:t xml:space="preserve"> </w:t>
      </w:r>
      <w:r w:rsidR="00AA61E5" w:rsidRPr="00083EE7">
        <w:rPr>
          <w:rFonts w:ascii="Times New Roman" w:eastAsia="Times New Roman" w:hAnsi="Times New Roman" w:cs="Times New Roman"/>
          <w:sz w:val="24"/>
          <w:szCs w:val="24"/>
        </w:rPr>
        <w:t xml:space="preserve">финансовой устойчивости предприятия в условиях риска. </w:t>
      </w:r>
      <w:r w:rsidR="00AA61E5">
        <w:rPr>
          <w:rFonts w:ascii="Times New Roman" w:eastAsia="Times New Roman" w:hAnsi="Times New Roman" w:cs="Times New Roman"/>
          <w:iCs/>
          <w:sz w:val="24"/>
          <w:szCs w:val="24"/>
        </w:rPr>
        <w:t xml:space="preserve"> </w:t>
      </w:r>
    </w:p>
    <w:p w14:paraId="786EA603" w14:textId="3DA11902" w:rsidR="000231C1" w:rsidRDefault="00AA61E5" w:rsidP="000231C1">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3.3. </w:t>
      </w:r>
      <w:r w:rsidR="000231C1">
        <w:rPr>
          <w:rFonts w:ascii="Times New Roman" w:eastAsia="Times New Roman" w:hAnsi="Times New Roman" w:cs="Times New Roman"/>
          <w:iCs/>
          <w:sz w:val="24"/>
          <w:szCs w:val="24"/>
        </w:rPr>
        <w:t>Экономическая эффективность предложенных рекомендаций по обеспечению</w:t>
      </w:r>
      <w:r w:rsidR="000231C1" w:rsidRPr="00AA61E5">
        <w:rPr>
          <w:rFonts w:ascii="Times New Roman" w:eastAsia="Times New Roman" w:hAnsi="Times New Roman" w:cs="Times New Roman"/>
          <w:sz w:val="24"/>
          <w:szCs w:val="24"/>
        </w:rPr>
        <w:t xml:space="preserve"> </w:t>
      </w:r>
      <w:r w:rsidR="000231C1" w:rsidRPr="00083EE7">
        <w:rPr>
          <w:rFonts w:ascii="Times New Roman" w:eastAsia="Times New Roman" w:hAnsi="Times New Roman" w:cs="Times New Roman"/>
          <w:sz w:val="24"/>
          <w:szCs w:val="24"/>
        </w:rPr>
        <w:t xml:space="preserve">финансовой устойчивости предприятия в условиях риска. </w:t>
      </w:r>
      <w:r w:rsidR="000231C1">
        <w:rPr>
          <w:rFonts w:ascii="Times New Roman" w:eastAsia="Times New Roman" w:hAnsi="Times New Roman" w:cs="Times New Roman"/>
          <w:iCs/>
          <w:sz w:val="24"/>
          <w:szCs w:val="24"/>
        </w:rPr>
        <w:t xml:space="preserve"> </w:t>
      </w:r>
    </w:p>
    <w:p w14:paraId="20F4291F" w14:textId="77777777" w:rsidR="001A568A" w:rsidRPr="003576DD" w:rsidRDefault="001A568A" w:rsidP="001A568A">
      <w:pPr>
        <w:pStyle w:val="a9"/>
        <w:spacing w:before="0" w:beforeAutospacing="0" w:after="0" w:afterAutospacing="0"/>
        <w:ind w:firstLine="709"/>
        <w:jc w:val="both"/>
      </w:pPr>
      <w:r w:rsidRPr="003576DD">
        <w:t>Выводы и предложения</w:t>
      </w:r>
    </w:p>
    <w:p w14:paraId="51DA5F61" w14:textId="77777777" w:rsidR="001A568A" w:rsidRPr="003576DD" w:rsidRDefault="001A568A" w:rsidP="001A568A">
      <w:pPr>
        <w:pStyle w:val="a9"/>
        <w:spacing w:before="0" w:beforeAutospacing="0" w:after="0" w:afterAutospacing="0"/>
        <w:ind w:firstLine="709"/>
        <w:jc w:val="both"/>
      </w:pPr>
      <w:r w:rsidRPr="003576DD">
        <w:t>Список литературы</w:t>
      </w:r>
    </w:p>
    <w:p w14:paraId="444FF4F4" w14:textId="4189F344" w:rsidR="00AA61E5" w:rsidRPr="00504945" w:rsidRDefault="001A568A" w:rsidP="001A568A">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3576DD">
        <w:rPr>
          <w:rFonts w:ascii="Times New Roman" w:hAnsi="Times New Roman" w:cs="Times New Roman"/>
          <w:sz w:val="24"/>
          <w:szCs w:val="24"/>
        </w:rPr>
        <w:t>Приложения</w:t>
      </w:r>
    </w:p>
    <w:p w14:paraId="47C26FE9" w14:textId="7FCBE004" w:rsidR="00D400B0" w:rsidRDefault="00E233E2" w:rsidP="00D400B0">
      <w:pPr>
        <w:autoSpaceDE w:val="0"/>
        <w:autoSpaceDN w:val="0"/>
        <w:adjustRightInd w:val="0"/>
        <w:spacing w:after="0" w:line="240" w:lineRule="auto"/>
        <w:ind w:firstLine="709"/>
        <w:jc w:val="both"/>
        <w:rPr>
          <w:rFonts w:ascii="Times New Roman" w:hAnsi="Times New Roman" w:cs="Times New Roman"/>
          <w:iCs/>
          <w:sz w:val="24"/>
          <w:szCs w:val="24"/>
        </w:rPr>
      </w:pPr>
      <w:r w:rsidRPr="00E233E2">
        <w:rPr>
          <w:rStyle w:val="ab"/>
          <w:rFonts w:ascii="Times New Roman" w:hAnsi="Times New Roman" w:cs="Times New Roman"/>
          <w:b w:val="0"/>
          <w:bCs w:val="0"/>
          <w:sz w:val="24"/>
          <w:szCs w:val="24"/>
        </w:rPr>
        <w:t>ТЕМА 23</w:t>
      </w:r>
      <w:r w:rsidRPr="00E233E2">
        <w:rPr>
          <w:rStyle w:val="ab"/>
          <w:rFonts w:ascii="Times New Roman" w:hAnsi="Times New Roman" w:cs="Times New Roman"/>
          <w:sz w:val="24"/>
          <w:szCs w:val="24"/>
        </w:rPr>
        <w:t>.</w:t>
      </w:r>
      <w:r w:rsidRPr="00E233E2">
        <w:rPr>
          <w:rFonts w:ascii="Times New Roman" w:hAnsi="Times New Roman" w:cs="Times New Roman"/>
          <w:sz w:val="24"/>
          <w:szCs w:val="24"/>
        </w:rPr>
        <w:t xml:space="preserve"> </w:t>
      </w:r>
      <w:r w:rsidRPr="00E233E2">
        <w:rPr>
          <w:rFonts w:ascii="Times New Roman" w:eastAsia="Times New Roman" w:hAnsi="Times New Roman" w:cs="Times New Roman"/>
          <w:i/>
          <w:sz w:val="24"/>
          <w:szCs w:val="24"/>
        </w:rPr>
        <w:t xml:space="preserve"> </w:t>
      </w:r>
      <w:r w:rsidR="004C0303" w:rsidRPr="004C0303">
        <w:rPr>
          <w:rFonts w:ascii="Times New Roman" w:eastAsia="Times New Roman" w:hAnsi="Times New Roman" w:cs="Times New Roman"/>
          <w:iCs/>
          <w:sz w:val="24"/>
          <w:szCs w:val="24"/>
        </w:rPr>
        <w:t>Экспертные процедуры</w:t>
      </w:r>
      <w:r w:rsidR="004C0303">
        <w:rPr>
          <w:rFonts w:ascii="Times New Roman" w:eastAsia="Times New Roman" w:hAnsi="Times New Roman" w:cs="Times New Roman"/>
          <w:iCs/>
          <w:sz w:val="24"/>
          <w:szCs w:val="24"/>
        </w:rPr>
        <w:t xml:space="preserve"> </w:t>
      </w:r>
      <w:r w:rsidR="004C0303" w:rsidRPr="004C0303">
        <w:rPr>
          <w:rFonts w:ascii="Times New Roman" w:eastAsia="Times New Roman" w:hAnsi="Times New Roman" w:cs="Times New Roman"/>
          <w:iCs/>
          <w:sz w:val="24"/>
          <w:szCs w:val="24"/>
        </w:rPr>
        <w:t>и</w:t>
      </w:r>
      <w:r w:rsidR="004C0303">
        <w:rPr>
          <w:rFonts w:ascii="Times New Roman" w:eastAsia="Times New Roman" w:hAnsi="Times New Roman" w:cs="Times New Roman"/>
          <w:i/>
          <w:sz w:val="24"/>
          <w:szCs w:val="24"/>
        </w:rPr>
        <w:t xml:space="preserve"> </w:t>
      </w:r>
      <w:r w:rsidR="004C0303">
        <w:rPr>
          <w:rFonts w:ascii="Times New Roman" w:hAnsi="Times New Roman" w:cs="Times New Roman"/>
          <w:iCs/>
          <w:sz w:val="24"/>
          <w:szCs w:val="24"/>
        </w:rPr>
        <w:t>м</w:t>
      </w:r>
      <w:r w:rsidR="00D400B0" w:rsidRPr="00E233E2">
        <w:rPr>
          <w:rFonts w:ascii="Times New Roman" w:hAnsi="Times New Roman" w:cs="Times New Roman"/>
          <w:iCs/>
          <w:sz w:val="24"/>
          <w:szCs w:val="24"/>
        </w:rPr>
        <w:t>етоды управления рисками</w:t>
      </w:r>
    </w:p>
    <w:p w14:paraId="54523FBE" w14:textId="72644419" w:rsidR="00154A6A" w:rsidRDefault="00154A6A" w:rsidP="00154A6A">
      <w:pPr>
        <w:spacing w:after="0" w:line="240" w:lineRule="auto"/>
        <w:ind w:left="851" w:hanging="142"/>
        <w:rPr>
          <w:rFonts w:ascii="Times New Roman" w:hAnsi="Times New Roman" w:cs="Times New Roman"/>
          <w:sz w:val="24"/>
          <w:szCs w:val="24"/>
        </w:rPr>
      </w:pPr>
      <w:r w:rsidRPr="00C54C05">
        <w:rPr>
          <w:rFonts w:ascii="Times New Roman" w:hAnsi="Times New Roman" w:cs="Times New Roman"/>
          <w:sz w:val="24"/>
          <w:szCs w:val="24"/>
        </w:rPr>
        <w:t>Введение</w:t>
      </w:r>
    </w:p>
    <w:p w14:paraId="0B955863" w14:textId="47B12568" w:rsidR="00154A6A" w:rsidRDefault="00154A6A" w:rsidP="00154A6A">
      <w:pPr>
        <w:spacing w:after="0" w:line="240" w:lineRule="auto"/>
        <w:ind w:left="851" w:hanging="142"/>
        <w:rPr>
          <w:rFonts w:ascii="Times New Roman" w:hAnsi="Times New Roman" w:cs="Times New Roman"/>
          <w:sz w:val="24"/>
          <w:szCs w:val="24"/>
        </w:rPr>
      </w:pPr>
      <w:r>
        <w:rPr>
          <w:rFonts w:ascii="Times New Roman" w:hAnsi="Times New Roman" w:cs="Times New Roman"/>
          <w:sz w:val="24"/>
          <w:szCs w:val="24"/>
        </w:rPr>
        <w:t xml:space="preserve">1. </w:t>
      </w:r>
      <w:r w:rsidR="00E5351E">
        <w:rPr>
          <w:rFonts w:ascii="Times New Roman" w:hAnsi="Times New Roman" w:cs="Times New Roman"/>
          <w:sz w:val="24"/>
          <w:szCs w:val="24"/>
        </w:rPr>
        <w:t>Характеристика э</w:t>
      </w:r>
      <w:r w:rsidR="00820B8C" w:rsidRPr="00083EE7">
        <w:rPr>
          <w:rFonts w:ascii="Times New Roman" w:hAnsi="Times New Roman" w:cs="Times New Roman"/>
          <w:sz w:val="24"/>
          <w:szCs w:val="24"/>
        </w:rPr>
        <w:t>кспертны</w:t>
      </w:r>
      <w:r w:rsidR="00E5351E">
        <w:rPr>
          <w:rFonts w:ascii="Times New Roman" w:hAnsi="Times New Roman" w:cs="Times New Roman"/>
          <w:sz w:val="24"/>
          <w:szCs w:val="24"/>
        </w:rPr>
        <w:t>х</w:t>
      </w:r>
      <w:r w:rsidR="00820B8C" w:rsidRPr="00083EE7">
        <w:rPr>
          <w:rFonts w:ascii="Times New Roman" w:hAnsi="Times New Roman" w:cs="Times New Roman"/>
          <w:sz w:val="24"/>
          <w:szCs w:val="24"/>
        </w:rPr>
        <w:t xml:space="preserve"> процедур и метод</w:t>
      </w:r>
      <w:r w:rsidR="00E5351E">
        <w:rPr>
          <w:rFonts w:ascii="Times New Roman" w:hAnsi="Times New Roman" w:cs="Times New Roman"/>
          <w:sz w:val="24"/>
          <w:szCs w:val="24"/>
        </w:rPr>
        <w:t>ов</w:t>
      </w:r>
      <w:r w:rsidR="00820B8C" w:rsidRPr="00083EE7">
        <w:rPr>
          <w:rFonts w:ascii="Times New Roman" w:hAnsi="Times New Roman" w:cs="Times New Roman"/>
          <w:sz w:val="24"/>
          <w:szCs w:val="24"/>
        </w:rPr>
        <w:t xml:space="preserve"> субъективных оцено</w:t>
      </w:r>
      <w:r w:rsidR="00820B8C">
        <w:rPr>
          <w:rFonts w:ascii="Times New Roman" w:hAnsi="Times New Roman" w:cs="Times New Roman"/>
          <w:sz w:val="24"/>
          <w:szCs w:val="24"/>
        </w:rPr>
        <w:t>к рисков</w:t>
      </w:r>
    </w:p>
    <w:p w14:paraId="71F4E065" w14:textId="0AAE2A41" w:rsidR="00E5351E" w:rsidRDefault="00E5351E" w:rsidP="00154A6A">
      <w:pPr>
        <w:spacing w:after="0" w:line="240" w:lineRule="auto"/>
        <w:ind w:left="851" w:hanging="142"/>
        <w:rPr>
          <w:rFonts w:ascii="Times New Roman" w:hAnsi="Times New Roman" w:cs="Times New Roman"/>
          <w:sz w:val="24"/>
          <w:szCs w:val="24"/>
        </w:rPr>
      </w:pPr>
      <w:r>
        <w:rPr>
          <w:rFonts w:ascii="Times New Roman" w:hAnsi="Times New Roman" w:cs="Times New Roman"/>
          <w:sz w:val="24"/>
          <w:szCs w:val="24"/>
        </w:rPr>
        <w:t>1.1. Экспертные процедуры</w:t>
      </w:r>
    </w:p>
    <w:p w14:paraId="5154897D" w14:textId="1BD79C04" w:rsidR="00E5351E" w:rsidRDefault="00E5351E" w:rsidP="00154A6A">
      <w:pPr>
        <w:spacing w:after="0" w:line="240" w:lineRule="auto"/>
        <w:ind w:left="851" w:hanging="142"/>
        <w:rPr>
          <w:rFonts w:ascii="Times New Roman" w:hAnsi="Times New Roman" w:cs="Times New Roman"/>
          <w:sz w:val="24"/>
          <w:szCs w:val="24"/>
        </w:rPr>
      </w:pPr>
      <w:r>
        <w:rPr>
          <w:rFonts w:ascii="Times New Roman" w:hAnsi="Times New Roman" w:cs="Times New Roman"/>
          <w:sz w:val="24"/>
          <w:szCs w:val="24"/>
        </w:rPr>
        <w:t>1.2. Методы отказа от</w:t>
      </w:r>
      <w:r w:rsidRPr="00083EE7">
        <w:rPr>
          <w:rFonts w:ascii="Times New Roman" w:hAnsi="Times New Roman" w:cs="Times New Roman"/>
          <w:sz w:val="24"/>
          <w:szCs w:val="24"/>
        </w:rPr>
        <w:t xml:space="preserve"> рисков</w:t>
      </w:r>
      <w:r>
        <w:rPr>
          <w:rFonts w:ascii="Times New Roman" w:hAnsi="Times New Roman" w:cs="Times New Roman"/>
          <w:sz w:val="24"/>
          <w:szCs w:val="24"/>
        </w:rPr>
        <w:t xml:space="preserve"> и уменьшения размеров рисков</w:t>
      </w:r>
    </w:p>
    <w:p w14:paraId="39890A2A" w14:textId="192104FF" w:rsidR="00AB48E1" w:rsidRDefault="00AB48E1" w:rsidP="00154A6A">
      <w:pPr>
        <w:spacing w:after="0" w:line="240" w:lineRule="auto"/>
        <w:ind w:left="851" w:hanging="142"/>
        <w:rPr>
          <w:rFonts w:ascii="Times New Roman" w:hAnsi="Times New Roman" w:cs="Times New Roman"/>
          <w:sz w:val="24"/>
          <w:szCs w:val="24"/>
        </w:rPr>
      </w:pPr>
      <w:r>
        <w:rPr>
          <w:rFonts w:ascii="Times New Roman" w:hAnsi="Times New Roman" w:cs="Times New Roman"/>
          <w:sz w:val="24"/>
          <w:szCs w:val="24"/>
        </w:rPr>
        <w:t>1.3. Факторы успеха в покрытии убытков на основе</w:t>
      </w:r>
      <w:r w:rsidRPr="00AB48E1">
        <w:rPr>
          <w:rFonts w:ascii="Times New Roman" w:hAnsi="Times New Roman" w:cs="Times New Roman"/>
          <w:sz w:val="24"/>
          <w:szCs w:val="24"/>
        </w:rPr>
        <w:t xml:space="preserve"> </w:t>
      </w:r>
      <w:r w:rsidRPr="00083EE7">
        <w:rPr>
          <w:rFonts w:ascii="Times New Roman" w:hAnsi="Times New Roman" w:cs="Times New Roman"/>
          <w:sz w:val="24"/>
          <w:szCs w:val="24"/>
        </w:rPr>
        <w:t>самострахования и страхования</w:t>
      </w:r>
    </w:p>
    <w:p w14:paraId="22C95C2B" w14:textId="40750DB0" w:rsidR="00961AC0" w:rsidRDefault="00961AC0" w:rsidP="00154A6A">
      <w:pPr>
        <w:spacing w:after="0" w:line="240" w:lineRule="auto"/>
        <w:ind w:left="851" w:hanging="142"/>
        <w:rPr>
          <w:rFonts w:ascii="Times New Roman" w:hAnsi="Times New Roman" w:cs="Times New Roman"/>
          <w:sz w:val="24"/>
          <w:szCs w:val="24"/>
        </w:rPr>
      </w:pPr>
      <w:r>
        <w:rPr>
          <w:rFonts w:ascii="Times New Roman" w:hAnsi="Times New Roman" w:cs="Times New Roman"/>
          <w:sz w:val="24"/>
          <w:szCs w:val="24"/>
        </w:rPr>
        <w:t>2. Анализ путей снижения экономического риска</w:t>
      </w:r>
    </w:p>
    <w:p w14:paraId="659ADFAB" w14:textId="5576D449" w:rsidR="00961AC0" w:rsidRDefault="00961AC0" w:rsidP="00154A6A">
      <w:pPr>
        <w:spacing w:after="0" w:line="240" w:lineRule="auto"/>
        <w:ind w:left="851" w:hanging="142"/>
        <w:rPr>
          <w:rFonts w:ascii="Times New Roman" w:eastAsia="Times New Roman" w:hAnsi="Times New Roman" w:cs="Times New Roman"/>
          <w:sz w:val="24"/>
          <w:szCs w:val="24"/>
        </w:rPr>
      </w:pPr>
      <w:r>
        <w:rPr>
          <w:rFonts w:ascii="Times New Roman" w:hAnsi="Times New Roman" w:cs="Times New Roman"/>
          <w:sz w:val="24"/>
          <w:szCs w:val="24"/>
        </w:rPr>
        <w:t>2.1. Количественный анализ разработки, контроля и</w:t>
      </w:r>
      <w:r w:rsidR="003075E9">
        <w:rPr>
          <w:rFonts w:ascii="Times New Roman" w:hAnsi="Times New Roman" w:cs="Times New Roman"/>
          <w:sz w:val="24"/>
          <w:szCs w:val="24"/>
        </w:rPr>
        <w:t xml:space="preserve"> пересмотра </w:t>
      </w:r>
      <w:r w:rsidR="003075E9" w:rsidRPr="00083EE7">
        <w:rPr>
          <w:rFonts w:ascii="Times New Roman" w:eastAsia="Times New Roman" w:hAnsi="Times New Roman" w:cs="Times New Roman"/>
          <w:sz w:val="24"/>
          <w:szCs w:val="24"/>
        </w:rPr>
        <w:t>программы управления рисками</w:t>
      </w:r>
    </w:p>
    <w:p w14:paraId="4ABAE570" w14:textId="0CB73B47" w:rsidR="003075E9" w:rsidRDefault="003075E9" w:rsidP="00154A6A">
      <w:pPr>
        <w:spacing w:after="0" w:line="240" w:lineRule="auto"/>
        <w:ind w:left="851"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2.2. Выбор метода снижения экономического риска</w:t>
      </w:r>
    </w:p>
    <w:p w14:paraId="6C69DD1F" w14:textId="3EE2DB00" w:rsidR="003075E9" w:rsidRDefault="003075E9" w:rsidP="00154A6A">
      <w:pPr>
        <w:spacing w:after="0" w:line="240" w:lineRule="auto"/>
        <w:ind w:left="851"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2.3. К</w:t>
      </w:r>
      <w:r w:rsidRPr="00083EE7">
        <w:rPr>
          <w:rFonts w:ascii="Times New Roman" w:eastAsia="Times New Roman" w:hAnsi="Times New Roman" w:cs="Times New Roman"/>
          <w:sz w:val="24"/>
          <w:szCs w:val="24"/>
        </w:rPr>
        <w:t>онкурентоспособност</w:t>
      </w:r>
      <w:r>
        <w:rPr>
          <w:rFonts w:ascii="Times New Roman" w:eastAsia="Times New Roman" w:hAnsi="Times New Roman" w:cs="Times New Roman"/>
          <w:sz w:val="24"/>
          <w:szCs w:val="24"/>
        </w:rPr>
        <w:t>ь</w:t>
      </w:r>
      <w:r w:rsidRPr="00083EE7">
        <w:rPr>
          <w:rFonts w:ascii="Times New Roman" w:eastAsia="Times New Roman" w:hAnsi="Times New Roman" w:cs="Times New Roman"/>
          <w:sz w:val="24"/>
          <w:szCs w:val="24"/>
        </w:rPr>
        <w:t xml:space="preserve"> предприятия</w:t>
      </w:r>
      <w:r>
        <w:rPr>
          <w:rFonts w:ascii="Times New Roman" w:eastAsia="Times New Roman" w:hAnsi="Times New Roman" w:cs="Times New Roman"/>
          <w:sz w:val="24"/>
          <w:szCs w:val="24"/>
        </w:rPr>
        <w:t xml:space="preserve"> в условиях риска</w:t>
      </w:r>
    </w:p>
    <w:p w14:paraId="1FF85792" w14:textId="4374E9B0" w:rsidR="003075E9" w:rsidRDefault="003075E9" w:rsidP="00154A6A">
      <w:pPr>
        <w:spacing w:after="0" w:line="240" w:lineRule="auto"/>
        <w:ind w:left="851"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Рекомендации </w:t>
      </w:r>
      <w:r w:rsidR="00B16480">
        <w:rPr>
          <w:rFonts w:ascii="Times New Roman" w:eastAsia="Times New Roman" w:hAnsi="Times New Roman" w:cs="Times New Roman"/>
          <w:sz w:val="24"/>
          <w:szCs w:val="24"/>
        </w:rPr>
        <w:t>по комплексному использованию инструментария анализа рисков</w:t>
      </w:r>
    </w:p>
    <w:p w14:paraId="7735DC74" w14:textId="687F2379" w:rsidR="008900C5" w:rsidRDefault="008900C5" w:rsidP="00154A6A">
      <w:pPr>
        <w:spacing w:after="0" w:line="240" w:lineRule="auto"/>
        <w:ind w:left="851"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750D79">
        <w:rPr>
          <w:rFonts w:ascii="Times New Roman" w:eastAsia="Times New Roman" w:hAnsi="Times New Roman" w:cs="Times New Roman"/>
          <w:sz w:val="24"/>
          <w:szCs w:val="24"/>
        </w:rPr>
        <w:t xml:space="preserve">Проблемы комплексного использования инструментов анализа риска </w:t>
      </w:r>
    </w:p>
    <w:p w14:paraId="15287645" w14:textId="77777777" w:rsidR="00DA4ABB" w:rsidRDefault="00750D79" w:rsidP="00154A6A">
      <w:pPr>
        <w:spacing w:after="0" w:line="240" w:lineRule="auto"/>
        <w:ind w:left="851"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DA4ABB">
        <w:rPr>
          <w:rFonts w:ascii="Times New Roman" w:eastAsia="Times New Roman" w:hAnsi="Times New Roman" w:cs="Times New Roman"/>
          <w:sz w:val="24"/>
          <w:szCs w:val="24"/>
        </w:rPr>
        <w:t xml:space="preserve">Рекомендации </w:t>
      </w:r>
      <w:r w:rsidR="00DA4ABB" w:rsidRPr="00083EE7">
        <w:rPr>
          <w:rFonts w:ascii="Times New Roman" w:eastAsia="Times New Roman" w:hAnsi="Times New Roman" w:cs="Times New Roman"/>
          <w:sz w:val="24"/>
          <w:szCs w:val="24"/>
        </w:rPr>
        <w:t>по комплексному использованию инструментов анализа методов управления рисками</w:t>
      </w:r>
    </w:p>
    <w:p w14:paraId="36C58FC3" w14:textId="5BD63E4D" w:rsidR="00750D79" w:rsidRDefault="00DA4ABB" w:rsidP="00154A6A">
      <w:pPr>
        <w:spacing w:after="0" w:line="240" w:lineRule="auto"/>
        <w:ind w:left="851"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00B21B22">
        <w:rPr>
          <w:rFonts w:ascii="Times New Roman" w:eastAsia="Times New Roman" w:hAnsi="Times New Roman" w:cs="Times New Roman"/>
          <w:sz w:val="24"/>
          <w:szCs w:val="24"/>
        </w:rPr>
        <w:t xml:space="preserve">Экономическая эффективность предложенных рекомендаций </w:t>
      </w:r>
    </w:p>
    <w:p w14:paraId="739BDB9F" w14:textId="77777777" w:rsidR="008E4DAE" w:rsidRPr="003576DD" w:rsidRDefault="008E4DAE" w:rsidP="008E4DAE">
      <w:pPr>
        <w:pStyle w:val="a9"/>
        <w:spacing w:before="0" w:beforeAutospacing="0" w:after="0" w:afterAutospacing="0"/>
        <w:ind w:firstLine="709"/>
        <w:jc w:val="both"/>
      </w:pPr>
      <w:r w:rsidRPr="003576DD">
        <w:t>Выводы и предложения</w:t>
      </w:r>
    </w:p>
    <w:p w14:paraId="3D454B5D" w14:textId="77777777" w:rsidR="008E4DAE" w:rsidRPr="003576DD" w:rsidRDefault="008E4DAE" w:rsidP="008E4DAE">
      <w:pPr>
        <w:pStyle w:val="a9"/>
        <w:spacing w:before="0" w:beforeAutospacing="0" w:after="0" w:afterAutospacing="0"/>
        <w:ind w:firstLine="709"/>
        <w:jc w:val="both"/>
      </w:pPr>
      <w:r w:rsidRPr="003576DD">
        <w:t>Список литературы</w:t>
      </w:r>
    </w:p>
    <w:p w14:paraId="5B8EB4B4" w14:textId="2668F824" w:rsidR="003075E9" w:rsidRDefault="008E4DAE" w:rsidP="008E4DAE">
      <w:pPr>
        <w:spacing w:after="0" w:line="240" w:lineRule="auto"/>
        <w:ind w:left="851" w:hanging="142"/>
        <w:rPr>
          <w:rFonts w:ascii="Times New Roman" w:hAnsi="Times New Roman" w:cs="Times New Roman"/>
          <w:sz w:val="24"/>
          <w:szCs w:val="24"/>
        </w:rPr>
      </w:pPr>
      <w:r w:rsidRPr="003576DD">
        <w:rPr>
          <w:rFonts w:ascii="Times New Roman" w:hAnsi="Times New Roman" w:cs="Times New Roman"/>
          <w:sz w:val="24"/>
          <w:szCs w:val="24"/>
        </w:rPr>
        <w:t>Приложения</w:t>
      </w:r>
    </w:p>
    <w:p w14:paraId="53CCF1C9" w14:textId="77777777" w:rsidR="008E4DAE" w:rsidRDefault="008E4DAE" w:rsidP="00D400B0">
      <w:pPr>
        <w:widowControl w:val="0"/>
        <w:spacing w:after="0" w:line="240" w:lineRule="auto"/>
        <w:ind w:firstLine="709"/>
        <w:jc w:val="both"/>
      </w:pPr>
    </w:p>
    <w:p w14:paraId="2CFF3F30" w14:textId="60D52F82" w:rsidR="00D400B0" w:rsidRDefault="00DB4B95" w:rsidP="00984036">
      <w:pPr>
        <w:autoSpaceDE w:val="0"/>
        <w:autoSpaceDN w:val="0"/>
        <w:adjustRightInd w:val="0"/>
        <w:spacing w:after="0" w:line="240" w:lineRule="auto"/>
        <w:ind w:firstLine="709"/>
        <w:jc w:val="both"/>
        <w:rPr>
          <w:rFonts w:ascii="Times New Roman" w:hAnsi="Times New Roman" w:cs="Times New Roman"/>
          <w:bCs/>
          <w:iCs/>
          <w:sz w:val="24"/>
          <w:szCs w:val="24"/>
        </w:rPr>
      </w:pPr>
      <w:r w:rsidRPr="00E233E2">
        <w:rPr>
          <w:rStyle w:val="ab"/>
          <w:rFonts w:ascii="Times New Roman" w:hAnsi="Times New Roman" w:cs="Times New Roman"/>
          <w:b w:val="0"/>
          <w:bCs w:val="0"/>
          <w:sz w:val="24"/>
          <w:szCs w:val="24"/>
        </w:rPr>
        <w:t>ТЕМА 2</w:t>
      </w:r>
      <w:r>
        <w:rPr>
          <w:rStyle w:val="ab"/>
          <w:rFonts w:ascii="Times New Roman" w:hAnsi="Times New Roman" w:cs="Times New Roman"/>
          <w:b w:val="0"/>
          <w:bCs w:val="0"/>
          <w:sz w:val="24"/>
          <w:szCs w:val="24"/>
        </w:rPr>
        <w:t>4</w:t>
      </w:r>
      <w:r w:rsidR="00D400B0" w:rsidRPr="00083EE7">
        <w:rPr>
          <w:rFonts w:ascii="Times New Roman" w:eastAsia="Times New Roman" w:hAnsi="Times New Roman" w:cs="Times New Roman"/>
          <w:b/>
          <w:i/>
          <w:sz w:val="24"/>
          <w:szCs w:val="24"/>
        </w:rPr>
        <w:t xml:space="preserve">. </w:t>
      </w:r>
      <w:r w:rsidR="00D400B0" w:rsidRPr="00BF3EC5">
        <w:rPr>
          <w:rFonts w:ascii="Times New Roman" w:hAnsi="Times New Roman" w:cs="Times New Roman"/>
          <w:bCs/>
          <w:iCs/>
          <w:sz w:val="24"/>
          <w:szCs w:val="24"/>
        </w:rPr>
        <w:t>Показатели оценки предпринимательского риска</w:t>
      </w:r>
    </w:p>
    <w:p w14:paraId="6D8C7194" w14:textId="6D0C5A59" w:rsidR="00BF3EC5" w:rsidRDefault="00BF3EC5" w:rsidP="00EF72B9">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Введение</w:t>
      </w:r>
    </w:p>
    <w:p w14:paraId="0DF30A43" w14:textId="780CE87F" w:rsidR="00BF3EC5" w:rsidRDefault="00BF3EC5" w:rsidP="00EF72B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Cs/>
          <w:iCs/>
          <w:sz w:val="24"/>
          <w:szCs w:val="24"/>
        </w:rPr>
        <w:t>1. И</w:t>
      </w:r>
      <w:r w:rsidRPr="00083EE7">
        <w:rPr>
          <w:rFonts w:ascii="Times New Roman" w:eastAsia="Times New Roman" w:hAnsi="Times New Roman" w:cs="Times New Roman"/>
          <w:sz w:val="24"/>
          <w:szCs w:val="24"/>
        </w:rPr>
        <w:t>дентификаци</w:t>
      </w:r>
      <w:r>
        <w:rPr>
          <w:rFonts w:ascii="Times New Roman" w:eastAsia="Times New Roman" w:hAnsi="Times New Roman" w:cs="Times New Roman"/>
          <w:sz w:val="24"/>
          <w:szCs w:val="24"/>
        </w:rPr>
        <w:t>я</w:t>
      </w:r>
      <w:r w:rsidRPr="00083EE7">
        <w:rPr>
          <w:rFonts w:ascii="Times New Roman" w:eastAsia="Times New Roman" w:hAnsi="Times New Roman" w:cs="Times New Roman"/>
          <w:sz w:val="24"/>
          <w:szCs w:val="24"/>
        </w:rPr>
        <w:t xml:space="preserve"> и прогнозировани</w:t>
      </w:r>
      <w:r>
        <w:rPr>
          <w:rFonts w:ascii="Times New Roman" w:eastAsia="Times New Roman" w:hAnsi="Times New Roman" w:cs="Times New Roman"/>
          <w:sz w:val="24"/>
          <w:szCs w:val="24"/>
        </w:rPr>
        <w:t>е</w:t>
      </w:r>
      <w:r w:rsidRPr="00083EE7">
        <w:rPr>
          <w:rFonts w:ascii="Times New Roman" w:eastAsia="Times New Roman" w:hAnsi="Times New Roman" w:cs="Times New Roman"/>
          <w:sz w:val="24"/>
          <w:szCs w:val="24"/>
        </w:rPr>
        <w:t xml:space="preserve"> рисков в предпринимательской деятельности</w:t>
      </w:r>
    </w:p>
    <w:p w14:paraId="22403F42" w14:textId="0519509A" w:rsidR="00BF3EC5" w:rsidRPr="007A5421" w:rsidRDefault="00367194" w:rsidP="007A542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67194">
        <w:rPr>
          <w:rFonts w:ascii="Times New Roman" w:eastAsia="Times New Roman" w:hAnsi="Times New Roman" w:cs="Times New Roman"/>
          <w:bCs/>
          <w:iCs/>
          <w:sz w:val="24"/>
          <w:szCs w:val="24"/>
        </w:rPr>
        <w:t>1.</w:t>
      </w:r>
      <w:r w:rsidR="00EF72B9" w:rsidRPr="00367194">
        <w:rPr>
          <w:rFonts w:ascii="Times New Roman" w:eastAsia="Times New Roman" w:hAnsi="Times New Roman" w:cs="Times New Roman"/>
          <w:bCs/>
          <w:iCs/>
          <w:sz w:val="24"/>
          <w:szCs w:val="24"/>
        </w:rPr>
        <w:t>1.</w:t>
      </w:r>
      <w:r w:rsidR="00EF72B9">
        <w:rPr>
          <w:rFonts w:ascii="Times New Roman" w:eastAsia="Times New Roman" w:hAnsi="Times New Roman" w:cs="Times New Roman"/>
          <w:bCs/>
          <w:iCs/>
          <w:sz w:val="24"/>
          <w:szCs w:val="24"/>
        </w:rPr>
        <w:t xml:space="preserve"> Характеристика</w:t>
      </w:r>
      <w:r w:rsidR="00984036">
        <w:rPr>
          <w:rFonts w:ascii="Times New Roman" w:eastAsia="Times New Roman" w:hAnsi="Times New Roman" w:cs="Times New Roman"/>
          <w:bCs/>
          <w:iCs/>
          <w:sz w:val="24"/>
          <w:szCs w:val="24"/>
        </w:rPr>
        <w:t xml:space="preserve"> </w:t>
      </w:r>
      <w:r w:rsidR="00984036" w:rsidRPr="00083EE7">
        <w:rPr>
          <w:rFonts w:ascii="Times New Roman" w:eastAsia="Times New Roman" w:hAnsi="Times New Roman" w:cs="Times New Roman"/>
          <w:sz w:val="24"/>
          <w:szCs w:val="24"/>
        </w:rPr>
        <w:t>идентификации и прогнозировани</w:t>
      </w:r>
      <w:r w:rsidR="00EF72B9">
        <w:rPr>
          <w:rFonts w:ascii="Times New Roman" w:eastAsia="Times New Roman" w:hAnsi="Times New Roman" w:cs="Times New Roman"/>
          <w:sz w:val="24"/>
          <w:szCs w:val="24"/>
        </w:rPr>
        <w:t>я</w:t>
      </w:r>
      <w:r w:rsidR="00984036" w:rsidRPr="00083EE7">
        <w:rPr>
          <w:rFonts w:ascii="Times New Roman" w:eastAsia="Times New Roman" w:hAnsi="Times New Roman" w:cs="Times New Roman"/>
          <w:sz w:val="24"/>
          <w:szCs w:val="24"/>
        </w:rPr>
        <w:t xml:space="preserve"> рисков в </w:t>
      </w:r>
      <w:r w:rsidR="00984036" w:rsidRPr="007A5421">
        <w:rPr>
          <w:rFonts w:ascii="Times New Roman" w:eastAsia="Times New Roman" w:hAnsi="Times New Roman" w:cs="Times New Roman"/>
          <w:sz w:val="24"/>
          <w:szCs w:val="24"/>
        </w:rPr>
        <w:t>предпринимательской деятельности</w:t>
      </w:r>
    </w:p>
    <w:p w14:paraId="78A757AA" w14:textId="278A9C6D" w:rsidR="00EF72B9" w:rsidRPr="007A5421" w:rsidRDefault="00EF72B9" w:rsidP="007A5421">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5421">
        <w:rPr>
          <w:rFonts w:ascii="Times New Roman" w:eastAsia="Times New Roman" w:hAnsi="Times New Roman" w:cs="Times New Roman"/>
          <w:sz w:val="24"/>
          <w:szCs w:val="24"/>
        </w:rPr>
        <w:t>1.2. Сравнительный анализ основных технологий исследования предпринимательских рисков</w:t>
      </w:r>
    </w:p>
    <w:p w14:paraId="0B9FC51D" w14:textId="3DD93E4A" w:rsidR="00EF72B9" w:rsidRPr="007A5421" w:rsidRDefault="00EF72B9" w:rsidP="007A5421">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A5421">
        <w:rPr>
          <w:rFonts w:ascii="Times New Roman" w:eastAsia="Times New Roman" w:hAnsi="Times New Roman" w:cs="Times New Roman"/>
          <w:sz w:val="24"/>
          <w:szCs w:val="24"/>
        </w:rPr>
        <w:t xml:space="preserve">1.3. </w:t>
      </w:r>
      <w:r w:rsidRPr="007A5421">
        <w:rPr>
          <w:rFonts w:ascii="Times New Roman" w:hAnsi="Times New Roman" w:cs="Times New Roman"/>
          <w:sz w:val="24"/>
          <w:szCs w:val="24"/>
        </w:rPr>
        <w:t xml:space="preserve">Методические подходы к количественной оценке </w:t>
      </w:r>
      <w:r w:rsidR="00F6353F">
        <w:rPr>
          <w:rFonts w:ascii="Times New Roman" w:hAnsi="Times New Roman" w:cs="Times New Roman"/>
          <w:sz w:val="24"/>
          <w:szCs w:val="24"/>
        </w:rPr>
        <w:t xml:space="preserve">предпринимательского </w:t>
      </w:r>
      <w:r w:rsidRPr="007A5421">
        <w:rPr>
          <w:rFonts w:ascii="Times New Roman" w:hAnsi="Times New Roman" w:cs="Times New Roman"/>
          <w:sz w:val="24"/>
          <w:szCs w:val="24"/>
        </w:rPr>
        <w:t>риска</w:t>
      </w:r>
    </w:p>
    <w:p w14:paraId="6362F135" w14:textId="0D9DE26D" w:rsidR="00D6466A" w:rsidRPr="007A5421" w:rsidRDefault="00D6466A" w:rsidP="007A5421">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7A5421">
        <w:rPr>
          <w:rFonts w:ascii="Times New Roman" w:hAnsi="Times New Roman" w:cs="Times New Roman"/>
          <w:sz w:val="24"/>
          <w:szCs w:val="24"/>
        </w:rPr>
        <w:t>2. Характеристика рациональн</w:t>
      </w:r>
      <w:r w:rsidR="00A92439">
        <w:rPr>
          <w:rFonts w:ascii="Times New Roman" w:hAnsi="Times New Roman" w:cs="Times New Roman"/>
          <w:sz w:val="24"/>
          <w:szCs w:val="24"/>
        </w:rPr>
        <w:t>ых</w:t>
      </w:r>
      <w:r w:rsidRPr="007A5421">
        <w:rPr>
          <w:rFonts w:ascii="Times New Roman" w:hAnsi="Times New Roman" w:cs="Times New Roman"/>
          <w:sz w:val="24"/>
          <w:szCs w:val="24"/>
        </w:rPr>
        <w:t xml:space="preserve"> риск</w:t>
      </w:r>
      <w:r w:rsidR="00A92439">
        <w:rPr>
          <w:rFonts w:ascii="Times New Roman" w:hAnsi="Times New Roman" w:cs="Times New Roman"/>
          <w:sz w:val="24"/>
          <w:szCs w:val="24"/>
        </w:rPr>
        <w:t>ов</w:t>
      </w:r>
      <w:r w:rsidRPr="007A5421">
        <w:rPr>
          <w:rFonts w:ascii="Times New Roman" w:hAnsi="Times New Roman" w:cs="Times New Roman"/>
          <w:sz w:val="24"/>
          <w:szCs w:val="24"/>
        </w:rPr>
        <w:t xml:space="preserve"> </w:t>
      </w:r>
    </w:p>
    <w:p w14:paraId="7DB6719F" w14:textId="459DCD80" w:rsidR="00D6466A" w:rsidRDefault="00D6466A" w:rsidP="007A5421">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5421">
        <w:rPr>
          <w:rFonts w:ascii="Times New Roman" w:hAnsi="Times New Roman" w:cs="Times New Roman"/>
          <w:sz w:val="24"/>
          <w:szCs w:val="24"/>
        </w:rPr>
        <w:t>2.1.</w:t>
      </w:r>
      <w:r w:rsidR="007A5421">
        <w:rPr>
          <w:rFonts w:ascii="Times New Roman" w:hAnsi="Times New Roman" w:cs="Times New Roman"/>
          <w:sz w:val="24"/>
          <w:szCs w:val="24"/>
        </w:rPr>
        <w:t xml:space="preserve"> Критерии оценки </w:t>
      </w:r>
      <w:r w:rsidR="007A5421" w:rsidRPr="007A5421">
        <w:rPr>
          <w:rFonts w:ascii="Times New Roman" w:hAnsi="Times New Roman" w:cs="Times New Roman"/>
          <w:sz w:val="24"/>
          <w:szCs w:val="24"/>
        </w:rPr>
        <w:t>хозяйственных</w:t>
      </w:r>
      <w:r w:rsidR="007A5421" w:rsidRPr="007A5421">
        <w:rPr>
          <w:rFonts w:ascii="Times New Roman" w:eastAsia="Times New Roman" w:hAnsi="Times New Roman" w:cs="Times New Roman"/>
          <w:sz w:val="24"/>
          <w:szCs w:val="24"/>
        </w:rPr>
        <w:t xml:space="preserve"> рисков</w:t>
      </w:r>
    </w:p>
    <w:p w14:paraId="51E191E6" w14:textId="389B5609" w:rsidR="002A25AB" w:rsidRDefault="002A25AB" w:rsidP="007A5421">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Роль информации в управлении </w:t>
      </w:r>
      <w:r w:rsidR="00F6353F">
        <w:rPr>
          <w:rFonts w:ascii="Times New Roman" w:eastAsia="Times New Roman" w:hAnsi="Times New Roman" w:cs="Times New Roman"/>
          <w:sz w:val="24"/>
          <w:szCs w:val="24"/>
        </w:rPr>
        <w:t xml:space="preserve">предпринимательским </w:t>
      </w:r>
      <w:r>
        <w:rPr>
          <w:rFonts w:ascii="Times New Roman" w:eastAsia="Times New Roman" w:hAnsi="Times New Roman" w:cs="Times New Roman"/>
          <w:sz w:val="24"/>
          <w:szCs w:val="24"/>
        </w:rPr>
        <w:t>риск</w:t>
      </w:r>
      <w:r w:rsidR="00F6353F">
        <w:rPr>
          <w:rFonts w:ascii="Times New Roman" w:eastAsia="Times New Roman" w:hAnsi="Times New Roman" w:cs="Times New Roman"/>
          <w:sz w:val="24"/>
          <w:szCs w:val="24"/>
        </w:rPr>
        <w:t>ом</w:t>
      </w:r>
    </w:p>
    <w:p w14:paraId="1F831CB0" w14:textId="4F7CDFCF" w:rsidR="002A25AB" w:rsidRDefault="002A25AB" w:rsidP="007A5421">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00A92439">
        <w:rPr>
          <w:rFonts w:ascii="Times New Roman" w:eastAsia="Times New Roman" w:hAnsi="Times New Roman" w:cs="Times New Roman"/>
          <w:sz w:val="24"/>
          <w:szCs w:val="24"/>
        </w:rPr>
        <w:t xml:space="preserve">Экономическая эффективность </w:t>
      </w:r>
      <w:r w:rsidR="00A92439" w:rsidRPr="007A5421">
        <w:rPr>
          <w:rFonts w:ascii="Times New Roman" w:eastAsia="Times New Roman" w:hAnsi="Times New Roman" w:cs="Times New Roman"/>
          <w:sz w:val="24"/>
          <w:szCs w:val="24"/>
        </w:rPr>
        <w:t xml:space="preserve">основных принципов оценки риска </w:t>
      </w:r>
    </w:p>
    <w:p w14:paraId="37C99665" w14:textId="75F07138" w:rsidR="00BD7760" w:rsidRDefault="00BD7760" w:rsidP="007A5421">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Рекомендации </w:t>
      </w:r>
      <w:r w:rsidRPr="007A5421">
        <w:rPr>
          <w:rFonts w:ascii="Times New Roman" w:eastAsia="Times New Roman" w:hAnsi="Times New Roman" w:cs="Times New Roman"/>
          <w:sz w:val="24"/>
          <w:szCs w:val="24"/>
        </w:rPr>
        <w:t xml:space="preserve">по повышению показателей оценки </w:t>
      </w:r>
      <w:r w:rsidR="00472B02">
        <w:rPr>
          <w:rFonts w:ascii="Times New Roman" w:eastAsia="Times New Roman" w:hAnsi="Times New Roman" w:cs="Times New Roman"/>
          <w:sz w:val="24"/>
          <w:szCs w:val="24"/>
        </w:rPr>
        <w:t xml:space="preserve">предпринимательского </w:t>
      </w:r>
      <w:r w:rsidRPr="007A5421">
        <w:rPr>
          <w:rFonts w:ascii="Times New Roman" w:eastAsia="Times New Roman" w:hAnsi="Times New Roman" w:cs="Times New Roman"/>
          <w:sz w:val="24"/>
          <w:szCs w:val="24"/>
        </w:rPr>
        <w:t>риска</w:t>
      </w:r>
    </w:p>
    <w:p w14:paraId="7AAC65E1" w14:textId="6EE27822" w:rsidR="00BD7760" w:rsidRDefault="00BD7760" w:rsidP="007A5421">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П</w:t>
      </w:r>
      <w:r w:rsidRPr="007A5421">
        <w:rPr>
          <w:rFonts w:ascii="Times New Roman" w:eastAsia="Times New Roman" w:hAnsi="Times New Roman" w:cs="Times New Roman"/>
          <w:sz w:val="24"/>
          <w:szCs w:val="24"/>
        </w:rPr>
        <w:t>ути решения проблем концентрации ресурсов для целевых программ</w:t>
      </w:r>
      <w:r w:rsidR="000F67B5">
        <w:rPr>
          <w:rFonts w:ascii="Times New Roman" w:eastAsia="Times New Roman" w:hAnsi="Times New Roman" w:cs="Times New Roman"/>
          <w:sz w:val="24"/>
          <w:szCs w:val="24"/>
        </w:rPr>
        <w:t xml:space="preserve"> </w:t>
      </w:r>
    </w:p>
    <w:p w14:paraId="1AAB3F7B" w14:textId="2BF3FA2C" w:rsidR="00C95098" w:rsidRDefault="00C95098" w:rsidP="007A5421">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0F67B5">
        <w:rPr>
          <w:rFonts w:ascii="Times New Roman" w:eastAsia="Times New Roman" w:hAnsi="Times New Roman" w:cs="Times New Roman"/>
          <w:sz w:val="24"/>
          <w:szCs w:val="24"/>
        </w:rPr>
        <w:t>Мероприятия</w:t>
      </w:r>
      <w:r w:rsidR="000F67B5" w:rsidRPr="000F67B5">
        <w:rPr>
          <w:rFonts w:ascii="Times New Roman" w:eastAsia="Times New Roman" w:hAnsi="Times New Roman" w:cs="Times New Roman"/>
          <w:sz w:val="24"/>
          <w:szCs w:val="24"/>
        </w:rPr>
        <w:t xml:space="preserve"> </w:t>
      </w:r>
      <w:r w:rsidR="000F67B5" w:rsidRPr="007A5421">
        <w:rPr>
          <w:rFonts w:ascii="Times New Roman" w:eastAsia="Times New Roman" w:hAnsi="Times New Roman" w:cs="Times New Roman"/>
          <w:sz w:val="24"/>
          <w:szCs w:val="24"/>
        </w:rPr>
        <w:t>по повышению показателей оценки предпринимательского риска</w:t>
      </w:r>
    </w:p>
    <w:p w14:paraId="49D124BA" w14:textId="6334EE95" w:rsidR="000F67B5" w:rsidRPr="007A5421" w:rsidRDefault="000F67B5" w:rsidP="007A5421">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3.3. Экономическая целесообразность рекомендаций по совершенствованию</w:t>
      </w:r>
      <w:r w:rsidRPr="000F67B5">
        <w:rPr>
          <w:rFonts w:ascii="Times New Roman" w:eastAsia="Times New Roman" w:hAnsi="Times New Roman" w:cs="Times New Roman"/>
          <w:sz w:val="24"/>
          <w:szCs w:val="24"/>
        </w:rPr>
        <w:t xml:space="preserve"> </w:t>
      </w:r>
      <w:r w:rsidRPr="007A5421">
        <w:rPr>
          <w:rFonts w:ascii="Times New Roman" w:eastAsia="Times New Roman" w:hAnsi="Times New Roman" w:cs="Times New Roman"/>
          <w:sz w:val="24"/>
          <w:szCs w:val="24"/>
        </w:rPr>
        <w:t>механизма оценки риска</w:t>
      </w:r>
      <w:r>
        <w:rPr>
          <w:rFonts w:ascii="Times New Roman" w:eastAsia="Times New Roman" w:hAnsi="Times New Roman" w:cs="Times New Roman"/>
          <w:sz w:val="24"/>
          <w:szCs w:val="24"/>
        </w:rPr>
        <w:t xml:space="preserve"> в предпринимательстве</w:t>
      </w:r>
    </w:p>
    <w:p w14:paraId="4CBB040A" w14:textId="77777777" w:rsidR="00713A84" w:rsidRPr="003576DD" w:rsidRDefault="00713A84" w:rsidP="00713A84">
      <w:pPr>
        <w:pStyle w:val="a9"/>
        <w:spacing w:before="0" w:beforeAutospacing="0" w:after="0" w:afterAutospacing="0"/>
        <w:ind w:firstLine="709"/>
        <w:jc w:val="both"/>
      </w:pPr>
      <w:r w:rsidRPr="003576DD">
        <w:t>Выводы и предложения</w:t>
      </w:r>
    </w:p>
    <w:p w14:paraId="3D96CA53" w14:textId="77777777" w:rsidR="00713A84" w:rsidRPr="003576DD" w:rsidRDefault="00713A84" w:rsidP="00713A84">
      <w:pPr>
        <w:pStyle w:val="a9"/>
        <w:spacing w:before="0" w:beforeAutospacing="0" w:after="0" w:afterAutospacing="0"/>
        <w:ind w:firstLine="709"/>
        <w:jc w:val="both"/>
      </w:pPr>
      <w:r w:rsidRPr="003576DD">
        <w:t>Список литературы</w:t>
      </w:r>
    </w:p>
    <w:p w14:paraId="5CDCB20F" w14:textId="77777777" w:rsidR="00713A84" w:rsidRDefault="00713A84" w:rsidP="00713A84">
      <w:pPr>
        <w:spacing w:after="0" w:line="240" w:lineRule="auto"/>
        <w:ind w:left="851" w:hanging="142"/>
        <w:rPr>
          <w:rFonts w:ascii="Times New Roman" w:hAnsi="Times New Roman" w:cs="Times New Roman"/>
          <w:sz w:val="24"/>
          <w:szCs w:val="24"/>
        </w:rPr>
      </w:pPr>
      <w:r w:rsidRPr="003576DD">
        <w:rPr>
          <w:rFonts w:ascii="Times New Roman" w:hAnsi="Times New Roman" w:cs="Times New Roman"/>
          <w:sz w:val="24"/>
          <w:szCs w:val="24"/>
        </w:rPr>
        <w:t>Приложения</w:t>
      </w:r>
    </w:p>
    <w:p w14:paraId="2738C0DD" w14:textId="77777777" w:rsidR="003576DD" w:rsidRPr="007A5421" w:rsidRDefault="003576DD" w:rsidP="007A5421">
      <w:pPr>
        <w:widowControl w:val="0"/>
        <w:spacing w:after="0" w:line="240" w:lineRule="auto"/>
        <w:ind w:firstLine="709"/>
        <w:jc w:val="both"/>
        <w:rPr>
          <w:rFonts w:ascii="Times New Roman" w:hAnsi="Times New Roman" w:cs="Times New Roman"/>
          <w:color w:val="FF0000"/>
          <w:sz w:val="24"/>
          <w:szCs w:val="24"/>
        </w:rPr>
      </w:pPr>
    </w:p>
    <w:p w14:paraId="6DF910C8" w14:textId="77777777" w:rsidR="00170ED6" w:rsidRPr="00170ED6" w:rsidRDefault="00170ED6" w:rsidP="00170ED6">
      <w:pPr>
        <w:pStyle w:val="a7"/>
        <w:numPr>
          <w:ilvl w:val="0"/>
          <w:numId w:val="7"/>
        </w:numPr>
        <w:jc w:val="center"/>
        <w:rPr>
          <w:rStyle w:val="markedcontent"/>
          <w:rFonts w:ascii="Times New Roman" w:hAnsi="Times New Roman" w:cs="Times New Roman"/>
          <w:b/>
          <w:sz w:val="28"/>
          <w:szCs w:val="28"/>
        </w:rPr>
      </w:pPr>
      <w:r>
        <w:rPr>
          <w:rStyle w:val="markedcontent"/>
          <w:rFonts w:ascii="Times New Roman" w:hAnsi="Times New Roman" w:cs="Times New Roman"/>
          <w:b/>
          <w:sz w:val="28"/>
          <w:szCs w:val="28"/>
        </w:rPr>
        <w:t xml:space="preserve">4. </w:t>
      </w:r>
      <w:r w:rsidRPr="00170ED6">
        <w:rPr>
          <w:rStyle w:val="markedcontent"/>
          <w:rFonts w:ascii="Times New Roman" w:hAnsi="Times New Roman" w:cs="Times New Roman"/>
          <w:b/>
          <w:sz w:val="28"/>
          <w:szCs w:val="28"/>
        </w:rPr>
        <w:t>ТРЕБОВАНИЯ К ОФОРМЛЕНИЮ КУРСОВОЙ РАБОТЫ</w:t>
      </w:r>
    </w:p>
    <w:p w14:paraId="0705AF29"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14:paraId="001D7DF5"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14:paraId="0675CD1D"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14:paraId="704A9259"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14:paraId="77DD4D1C"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14:paraId="7FE43111"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14:paraId="703B49CA"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14:paraId="2D8ACAE3"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14:paraId="40962DB9"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14:paraId="5C64E214"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14:paraId="25420B3C"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6" w:history="1">
        <w:r w:rsidRPr="00FB43E1">
          <w:rPr>
            <w:rStyle w:val="aa"/>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14:paraId="71B5BAD6" w14:textId="77777777" w:rsidR="00170ED6" w:rsidRPr="004E143A" w:rsidRDefault="00170ED6" w:rsidP="00170ED6">
      <w:pPr>
        <w:pStyle w:val="formattext"/>
        <w:numPr>
          <w:ilvl w:val="0"/>
          <w:numId w:val="7"/>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14:paraId="63CD8CDD" w14:textId="77777777" w:rsidR="00170ED6" w:rsidRPr="004E143A" w:rsidRDefault="00170ED6" w:rsidP="00170ED6">
      <w:pPr>
        <w:pStyle w:val="formattext"/>
        <w:numPr>
          <w:ilvl w:val="0"/>
          <w:numId w:val="7"/>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14:paraId="5FA1F47E" w14:textId="77777777" w:rsidR="00170ED6" w:rsidRPr="004E143A" w:rsidRDefault="00170ED6" w:rsidP="00170ED6">
      <w:pPr>
        <w:pStyle w:val="formattext"/>
        <w:numPr>
          <w:ilvl w:val="0"/>
          <w:numId w:val="7"/>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14:paraId="632D696D" w14:textId="77777777" w:rsidR="00170ED6" w:rsidRPr="004E143A" w:rsidRDefault="00170ED6" w:rsidP="00170ED6">
      <w:pPr>
        <w:pStyle w:val="formattext"/>
        <w:numPr>
          <w:ilvl w:val="0"/>
          <w:numId w:val="7"/>
        </w:numPr>
        <w:spacing w:before="0" w:beforeAutospacing="0" w:after="0" w:afterAutospacing="0"/>
        <w:ind w:left="0" w:firstLine="0"/>
        <w:jc w:val="center"/>
      </w:pPr>
    </w:p>
    <w:p w14:paraId="60326AC3" w14:textId="77777777" w:rsidR="00170ED6" w:rsidRPr="004E143A" w:rsidRDefault="00170ED6" w:rsidP="00170ED6">
      <w:pPr>
        <w:pStyle w:val="formattext"/>
        <w:numPr>
          <w:ilvl w:val="0"/>
          <w:numId w:val="7"/>
        </w:numPr>
        <w:spacing w:before="0" w:beforeAutospacing="0" w:after="0" w:afterAutospacing="0"/>
        <w:ind w:left="0" w:firstLine="0"/>
        <w:jc w:val="center"/>
      </w:pPr>
      <w:r w:rsidRPr="004E143A">
        <w:t>1</w:t>
      </w:r>
      <w:r w:rsidRPr="004E143A">
        <w:rPr>
          <w:bCs/>
        </w:rPr>
        <w:t xml:space="preserve"> Типы и основные размеры</w:t>
      </w:r>
    </w:p>
    <w:p w14:paraId="0936B7D3" w14:textId="77777777" w:rsidR="00170ED6" w:rsidRPr="004E143A" w:rsidRDefault="00170ED6" w:rsidP="00170ED6">
      <w:pPr>
        <w:pStyle w:val="formattext"/>
        <w:numPr>
          <w:ilvl w:val="0"/>
          <w:numId w:val="7"/>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170ED6" w:rsidRPr="004E143A" w14:paraId="669F0218" w14:textId="77777777" w:rsidTr="00B105BE">
        <w:tc>
          <w:tcPr>
            <w:tcW w:w="2127" w:type="dxa"/>
            <w:vAlign w:val="center"/>
          </w:tcPr>
          <w:p w14:paraId="1336CC3B" w14:textId="77777777" w:rsidR="00170ED6" w:rsidRPr="004E143A" w:rsidRDefault="00170ED6" w:rsidP="00B105BE">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14:anchorId="17A8D108" wp14:editId="4267F061">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7"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14:paraId="3845BE36" w14:textId="77777777" w:rsidR="00170ED6" w:rsidRPr="004E143A" w:rsidRDefault="00170ED6" w:rsidP="00B105BE">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14:paraId="7D2042CF"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14:paraId="59AFF536" w14:textId="77777777" w:rsidR="00170ED6" w:rsidRPr="004E143A" w:rsidRDefault="00170ED6" w:rsidP="00170ED6">
      <w:pPr>
        <w:widowControl w:val="0"/>
        <w:numPr>
          <w:ilvl w:val="0"/>
          <w:numId w:val="7"/>
        </w:numPr>
        <w:suppressAutoHyphens/>
        <w:autoSpaceDE w:val="0"/>
        <w:spacing w:after="0" w:line="240" w:lineRule="auto"/>
        <w:ind w:left="0" w:firstLine="720"/>
        <w:rPr>
          <w:rFonts w:ascii="Times New Roman" w:eastAsia="Calibri" w:hAnsi="Times New Roman" w:cs="Times New Roman"/>
          <w:sz w:val="24"/>
          <w:szCs w:val="24"/>
        </w:rPr>
      </w:pPr>
    </w:p>
    <w:p w14:paraId="4E5EF5C1"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14:paraId="2C06BE7D"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170ED6" w:rsidRPr="004E143A" w14:paraId="742A5773" w14:textId="77777777" w:rsidTr="00B105BE">
        <w:tc>
          <w:tcPr>
            <w:tcW w:w="2411" w:type="dxa"/>
            <w:vAlign w:val="center"/>
          </w:tcPr>
          <w:p w14:paraId="19C67EEE" w14:textId="77777777" w:rsidR="00170ED6" w:rsidRPr="004E143A" w:rsidRDefault="00170ED6" w:rsidP="00B105BE">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14:anchorId="287D963A" wp14:editId="74F8F281">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8"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14:paraId="6F0028CE" w14:textId="77777777" w:rsidR="00170ED6" w:rsidRPr="004E143A" w:rsidRDefault="00170ED6" w:rsidP="00B105BE">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14:paraId="1769D748"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14:paraId="5274AC6A"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170ED6" w:rsidRPr="004E143A" w14:paraId="55EB7C4B" w14:textId="77777777" w:rsidTr="00B105BE">
        <w:tc>
          <w:tcPr>
            <w:tcW w:w="2127" w:type="dxa"/>
            <w:vAlign w:val="center"/>
          </w:tcPr>
          <w:p w14:paraId="61072E61" w14:textId="77777777" w:rsidR="00170ED6" w:rsidRPr="004E143A" w:rsidRDefault="00170ED6" w:rsidP="00B105BE">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14:anchorId="0D7C2AFD" wp14:editId="6F89E394">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9"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14:paraId="6B8B3134" w14:textId="77777777" w:rsidR="00170ED6" w:rsidRPr="004E143A" w:rsidRDefault="00170ED6" w:rsidP="00B105BE">
            <w:pPr>
              <w:pStyle w:val="a9"/>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14:paraId="460C325F" w14:textId="77777777"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14:paraId="5CF53A48" w14:textId="77777777"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14:anchorId="17ECA366" wp14:editId="6C4532A1">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0"/>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14:anchorId="35B43BA2" wp14:editId="5E60741E">
            <wp:extent cx="191135" cy="10160"/>
            <wp:effectExtent l="0" t="0" r="0" b="0"/>
            <wp:docPr id="7"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0"/>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14:paraId="46C9B8D8" w14:textId="77777777"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14:paraId="43C50465"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14:paraId="78466CEE"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14:paraId="40CDE949"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367B750E"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14:paraId="39466444"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14:paraId="5C8157CC"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14:paraId="691217CE"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14:paraId="76282CD9" w14:textId="0DF3F34E"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E95AED">
        <w:rPr>
          <w:rFonts w:ascii="Times New Roman" w:hAnsi="Times New Roman" w:cs="Times New Roman"/>
          <w:noProof/>
          <w:sz w:val="24"/>
          <w:szCs w:val="24"/>
        </w:rPr>
        <mc:AlternateContent>
          <mc:Choice Requires="wps">
            <w:drawing>
              <wp:inline distT="0" distB="0" distL="0" distR="0" wp14:anchorId="5E91D415" wp14:editId="4EA79460">
                <wp:extent cx="130810" cy="150495"/>
                <wp:effectExtent l="0" t="3810" r="0" b="0"/>
                <wp:docPr id="11" name="AutoShape 1" descr="Описание: 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3EEB2" id="AutoShape 1"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AdgMAAK0GAAAOAAAAZHJzL2Uyb0RvYy54bWysVd1u2zYUvh+wdyB41V7IEl3ZsYQoRWrH&#10;w4D0B+j6ALREWcQkUiOVKNkwoGmBAkUvdrENGHYxoH2CdFiwLGiyV6DfaIeU7TppL4ptvhDIcw6/&#10;8/ed4+27R1WJDpnSXIoEk16AEROpzLiYJ/jJV1NvhJFuqMhoKQVL8DHT+O7O559tt3XM+rKQZcYU&#10;AhCh47ZOcNE0dez7Oi1YRXVP1kyAMpeqog1c1dzPFG0BvSr9fhAM/VaqrFYyZVqDdNIp8Y7Dz3OW&#10;Ng/zXLMGlQmG2Br3Ve47s19/Z5vGc0XrgqfLMOi/iKKiXIDTNdSENhQdKP4BVMVTJbXMm14qK1/m&#10;OU+ZywGyIcGNbB4XtGYuFyiOrtdl0v8fbPrg8JFCPIPeEYwEraBHuweNdK4RiDKmU6iX+c38bc4X&#10;J+bUXJpzcxYj8yPIXps3qN8jwcCLBsj8bP4A3aU5XfyAwBTMF8/MmXlnTpG5MFfm0goWTxfPzQUo&#10;ruB04uR/IXh4BcLnYHsGZs8A4gVAnaNbAPra/Gp+ut1D4O/t4qX1jiwMWL6FV793IYFLcwFykF44&#10;v6BZvDLvPgINwluLE2R+MX92/qxPCwuKB4jctqRoax1DbR7Xj5Rtq673Zfq1RkKOCyrmbFfXQC0o&#10;GtRsJVJKtgWjGXSHWAj/Goa9aEBDs/a+zKDKFKrsKHOUq8r6ADKgI8fM4zUz2VGDUhCSO8GIAH9T&#10;UJFBEEYD54HGq8e10s0XTFbIHhKsIDoHTg/3dWODofHKxPoScsrL0pG/FNcEYNhJwDU8tTobhOPy&#10;d1EQ7Y32RqEX9od7XhhMJt7udBx6wynZGkzuTMbjCfne+iVhXPAsY8K6Wc0VCT+Nt8sJ7yZiPVla&#10;ljyzcDYkreazcanQIYW5nrrfsiAbZv71MFwRIJcbKZF+GNzrR950ONrywmkIVN4KRl5AonvRECod&#10;TqbXU9rngv33lFCb4GjQH7gubQR9I7fA/T7MjcYVb2BzlrxK8GhtRGPLwD2RudY2lJfdeaMUNvz3&#10;pYB2rxrt+Gop2rF/JrNjoKuSQCdgHux4OBRSfYtRC/sywfqbA6oYRuWXAigfkTC0C9ZdwsFWHy5q&#10;UzPb1FCRAlSCG4y647jplvJBrfi8AE/EFUZIu4xy7ihsR6iLajlcsBNdJsv9bZfu5t1Zvf+X2fkH&#10;AAD//wMAUEsDBBQABgAIAAAAIQAP0A+C2wAAAAMBAAAPAAAAZHJzL2Rvd25yZXYueG1sTI9BS8NA&#10;EIXvgv9hGcGL2I0VqsRsihTEIkJpqj1Ps2MSzM6m2W0S/72jF73MY3jDe99ky8m1aqA+NJ4N3MwS&#10;UMSltw1XBt52T9f3oEJEtth6JgNfFGCZn59lmFo/8paGIlZKQjikaKCOsUu1DmVNDsPMd8Tiffje&#10;YZS1r7TtcZRw1+p5kiy0w4alocaOVjWVn8XJGRjLzbDfvT7rzdV+7fm4Pq6K9xdjLi+mxwdQkab4&#10;dww/+IIOuTAd/IltUK0BeST+TvHmyQLUQfT2DnSe6f/s+TcAAAD//wMAUEsBAi0AFAAGAAgAAAAh&#10;ALaDOJL+AAAA4QEAABMAAAAAAAAAAAAAAAAAAAAAAFtDb250ZW50X1R5cGVzXS54bWxQSwECLQAU&#10;AAYACAAAACEAOP0h/9YAAACUAQAACwAAAAAAAAAAAAAAAAAvAQAAX3JlbHMvLnJlbHNQSwECLQAU&#10;AAYACAAAACEAUzP4AHYDAACtBgAADgAAAAAAAAAAAAAAAAAuAgAAZHJzL2Uyb0RvYy54bWxQSwEC&#10;LQAUAAYACAAAACEAD9APgtsAAAADAQAADwAAAAAAAAAAAAAAAADQBQAAZHJzL2Rvd25yZXYueG1s&#10;UEsFBgAAAAAEAAQA8wAAANgGAAAAAA==&#10;" filled="f" stroked="f">
                <o:lock v:ext="edit" aspectratio="t"/>
                <w10:anchorlock/>
              </v:rect>
            </w:pict>
          </mc:Fallback>
        </mc:AlternateContent>
      </w:r>
      <w:r w:rsidRPr="004E143A">
        <w:rPr>
          <w:rFonts w:ascii="Times New Roman" w:hAnsi="Times New Roman" w:cs="Times New Roman"/>
          <w:sz w:val="24"/>
          <w:szCs w:val="24"/>
        </w:rPr>
        <w:t xml:space="preserve">(больше или равно), </w:t>
      </w:r>
      <w:r w:rsidR="00E95AED">
        <w:rPr>
          <w:rFonts w:ascii="Times New Roman" w:hAnsi="Times New Roman" w:cs="Times New Roman"/>
          <w:noProof/>
          <w:sz w:val="24"/>
          <w:szCs w:val="24"/>
        </w:rPr>
        <mc:AlternateContent>
          <mc:Choice Requires="wps">
            <w:drawing>
              <wp:inline distT="0" distB="0" distL="0" distR="0" wp14:anchorId="66643D69" wp14:editId="60471B17">
                <wp:extent cx="130810" cy="150495"/>
                <wp:effectExtent l="0" t="3810" r="0" b="0"/>
                <wp:docPr id="1" name="AutoShape 2" descr="Описание: 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427FF" id="AutoShape 2"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37dAMAAKwGAAAOAAAAZHJzL2Uyb0RvYy54bWysVd1uHDUUvkfiHSxftRez89PZzc4okyrd&#10;zSKkUCoVHsA749mxmLEH28kkICTSSpUqLrgAJMQFUnmCFBERoia8gveNOPbsbjcpFwjYi5F9zvF3&#10;/r5zdvfhSVOjYyoVEzzD4SDAiPJcFIwvMvzpJzNvjJHShBekFpxm+JQq/HDv/fd2uzalkahEXVCJ&#10;AISrtGszXGndpr6v8oo2RA1ESzkoSyEbouEqF34hSQfoTe1HQTDyOyGLVoqcKgXSaa/Eew6/LGmu&#10;Py5LRTWqMwyxafeV7ju3X39vl6QLSdqK5aswyL+IoiGMg9MN1JRogo4keweqYbkUSpR6kIvGF2XJ&#10;cupygGzC4E42TyvSUpcLFEe1mzKp/w82f3z8RCJWQO8w4qSBFu0faeE8owijgqocymV+Nn+ay+WZ&#10;OTfX5tJcpMh8B7JX5hcUDcJg6CVDZH4wv4Hu2pwvv0VgCubLZ+bCvDHnyFyZG3NtBcuvl8/NFShu&#10;4HTm5H8geHgDwudgewFmzwDiBUBdonsA+sr8ZL6/P0Dg7/XypfWOLAxYvoZXv/YhgUtzBXKQXjm/&#10;oFl+Y978DTQI7y3PkPnR/N77sz4tLCgeo/C+5UTXqhRK87R9Im1XVXso8s8U4mJSEb6g+6oFZvU1&#10;W4ukFF1FSQHNCS2EfwvDXhSgoXn3kSigygSq7BhzUsrG+gAuoBNHzNMNMemJRjkIwwfBOAT65qAK&#10;h0GcDJ0Hkq4ft1LpD6hokD1kWEJ0DpwcHyptgyHp2sT64mLG6tpxv+a3BGDYS8A1PLU6G4Sj8pdJ&#10;kByMD8axF0ejAy8OplNvfzaJvdEs3BlOH0wnk2n4lfUbxmnFioJy62Y9VmH8z2i7GvB+IDaDpUTN&#10;CgtnQ1JyMZ/UEh0TGOuZ+60KsmXm3w7DFQFyuZNSGMXBoyjxZqPxjhfPYqDyTjD2gjB5lIyg0vF0&#10;djulQ8bpf08JdRlOhtHQdWkr6Du5Be73bm4kbZiGxVmzJsPjjRFJLQMPeOFaqwmr+/NWKWz4b0sB&#10;7V432vHVUrRn/1wUp0BXKYBOwDxY8XCohPwCow7WZYbV50dEUozqDzlQPgnj2O5Xd4mHOxFc5LZm&#10;vq0hPAeoDGuM+uNE9zv5qJVsUYGn0BWGC7uMSuYobEeoj2o1XLASXSar9W137vbdWb39k9n7CwAA&#10;//8DAFBLAwQUAAYACAAAACEAD9APgtsAAAADAQAADwAAAGRycy9kb3ducmV2LnhtbEyPQUvDQBCF&#10;74L/YRnBi9iNFarEbIoUxCJCaao9T7NjEszOptltEv+9oxe9zGN4w3vfZMvJtWqgPjSeDdzMElDE&#10;pbcNVwbedk/X96BCRLbYeiYDXxRgmZ+fZZhaP/KWhiJWSkI4pGigjrFLtQ5lTQ7DzHfE4n343mGU&#10;ta+07XGUcNfqeZIstMOGpaHGjlY1lZ/FyRkYy82w370+683Vfu35uD6uivcXYy4vpscHUJGm+HcM&#10;P/iCDrkwHfyJbVCtAXkk/k7x5skC1EH09g50nun/7Pk3AAAA//8DAFBLAQItABQABgAIAAAAIQC2&#10;gziS/gAAAOEBAAATAAAAAAAAAAAAAAAAAAAAAABbQ29udGVudF9UeXBlc10ueG1sUEsBAi0AFAAG&#10;AAgAAAAhADj9If/WAAAAlAEAAAsAAAAAAAAAAAAAAAAALwEAAF9yZWxzLy5yZWxzUEsBAi0AFAAG&#10;AAgAAAAhAJUpLft0AwAArAYAAA4AAAAAAAAAAAAAAAAALgIAAGRycy9lMm9Eb2MueG1sUEsBAi0A&#10;FAAGAAgAAAAhAA/QD4LbAAAAAwEAAA8AAAAAAAAAAAAAAAAAzgUAAGRycy9kb3ducmV2LnhtbFBL&#10;BQYAAAAABAAEAPMAAADWBgAAAAA=&#10;" filled="f" stroked="f">
                <o:lock v:ext="edit" aspectratio="t"/>
                <w10:anchorlock/>
              </v:rect>
            </w:pict>
          </mc:Fallback>
        </mc:AlternateContent>
      </w:r>
      <w:r w:rsidRPr="004E143A">
        <w:rPr>
          <w:rFonts w:ascii="Times New Roman" w:hAnsi="Times New Roman" w:cs="Times New Roman"/>
          <w:sz w:val="24"/>
          <w:szCs w:val="24"/>
        </w:rPr>
        <w:t>(меньше или равно), (не равно), а также знаки N (номер), % (процент).</w:t>
      </w:r>
    </w:p>
    <w:p w14:paraId="7E4D7A10"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14:paraId="7D50B41D"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14:paraId="1C1AC9ED"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14:paraId="4AC159A5"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14:paraId="7698F2E5"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14:paraId="64AB20DE"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14:paraId="1418D139"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14:paraId="171F32C1"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14:paraId="22EACEB0"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14:paraId="2507EEBC"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14:paraId="3C5E7000"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14:paraId="0DFB7157"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14:paraId="0237D912"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14:anchorId="2E94CA4D" wp14:editId="1D21A7B1">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1"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14:paraId="338F3F70"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14:paraId="19817280"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14:paraId="16125592"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14:paraId="586976F0"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E143A">
        <w:rPr>
          <w:rFonts w:ascii="Times New Roman" w:hAnsi="Times New Roman" w:cs="Times New Roman"/>
          <w:bCs/>
          <w:sz w:val="24"/>
          <w:szCs w:val="24"/>
        </w:rPr>
        <w:t>опускаетсяповоротрисунка</w:t>
      </w:r>
      <w:r w:rsidRPr="004E143A">
        <w:rPr>
          <w:rFonts w:ascii="Times New Roman" w:hAnsi="Times New Roman" w:cs="Times New Roman"/>
          <w:sz w:val="24"/>
          <w:szCs w:val="24"/>
        </w:rPr>
        <w:t xml:space="preserve"> на 90° </w:t>
      </w:r>
      <w:r w:rsidRPr="004E143A">
        <w:rPr>
          <w:rFonts w:ascii="Times New Roman" w:hAnsi="Times New Roman" w:cs="Times New Roman"/>
          <w:bCs/>
          <w:sz w:val="24"/>
          <w:szCs w:val="24"/>
        </w:rPr>
        <w:t>противчасовой</w:t>
      </w:r>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14:paraId="6104B82B"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14:paraId="0D1A2171"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14:paraId="3E819B08"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14:anchorId="2F2B023A" wp14:editId="20012524">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2"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14:paraId="0D25577A"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14:paraId="6C99A76E"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p>
    <w:p w14:paraId="5DB90512"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14:paraId="1E0462C6"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14:paraId="294E1A9A"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14:anchorId="66FAA726" wp14:editId="38EB4B2D">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3"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14:paraId="345F432A"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14:paraId="45A06518"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14:paraId="35532475" w14:textId="77777777"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p>
    <w:p w14:paraId="51AA7512"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14:paraId="135A01D8"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14:paraId="7F0567D3" w14:textId="77777777"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p>
    <w:p w14:paraId="0D6CF7E0" w14:textId="77777777" w:rsidR="00170ED6" w:rsidRPr="004E143A" w:rsidRDefault="00170ED6" w:rsidP="00170ED6">
      <w:pPr>
        <w:widowControl w:val="0"/>
        <w:numPr>
          <w:ilvl w:val="0"/>
          <w:numId w:val="7"/>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14:paraId="286E0758" w14:textId="77777777" w:rsidR="00170ED6" w:rsidRPr="004E143A" w:rsidRDefault="00170ED6" w:rsidP="00170ED6">
      <w:pPr>
        <w:widowControl w:val="0"/>
        <w:numPr>
          <w:ilvl w:val="0"/>
          <w:numId w:val="7"/>
        </w:numPr>
        <w:suppressAutoHyphens/>
        <w:autoSpaceDE w:val="0"/>
        <w:spacing w:after="0" w:line="240" w:lineRule="auto"/>
        <w:ind w:left="0" w:right="15" w:firstLine="720"/>
        <w:jc w:val="center"/>
        <w:rPr>
          <w:rFonts w:ascii="Times New Roman" w:hAnsi="Times New Roman" w:cs="Times New Roman"/>
          <w:sz w:val="24"/>
          <w:szCs w:val="24"/>
        </w:rPr>
      </w:pPr>
    </w:p>
    <w:p w14:paraId="201C92F0" w14:textId="77777777"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14:paraId="033DBE1C" w14:textId="77777777"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14:paraId="72B2DF22"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14:paraId="53270693" w14:textId="77777777" w:rsidR="00170ED6" w:rsidRPr="004E143A" w:rsidRDefault="00170ED6" w:rsidP="00170ED6">
      <w:pPr>
        <w:numPr>
          <w:ilvl w:val="0"/>
          <w:numId w:val="7"/>
        </w:numPr>
        <w:spacing w:after="0" w:line="240" w:lineRule="auto"/>
        <w:rPr>
          <w:rFonts w:ascii="Times New Roman" w:hAnsi="Times New Roman" w:cs="Times New Roman"/>
          <w:sz w:val="24"/>
          <w:szCs w:val="24"/>
        </w:rPr>
      </w:pPr>
    </w:p>
    <w:p w14:paraId="1B342379" w14:textId="77777777" w:rsidR="00170ED6" w:rsidRPr="004E143A" w:rsidRDefault="00170ED6" w:rsidP="00170ED6">
      <w:pPr>
        <w:numPr>
          <w:ilvl w:val="0"/>
          <w:numId w:val="7"/>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170ED6" w:rsidRPr="004E143A" w14:paraId="1C59D7F2" w14:textId="77777777" w:rsidTr="00B105BE">
        <w:tc>
          <w:tcPr>
            <w:tcW w:w="3191" w:type="dxa"/>
            <w:shd w:val="clear" w:color="auto" w:fill="auto"/>
          </w:tcPr>
          <w:p w14:paraId="3A41AC47"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14:paraId="047AF909"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14:paraId="7CB08E8E"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170ED6" w:rsidRPr="004E143A" w14:paraId="7A795808" w14:textId="77777777" w:rsidTr="00B105BE">
        <w:tc>
          <w:tcPr>
            <w:tcW w:w="3191" w:type="dxa"/>
            <w:shd w:val="clear" w:color="auto" w:fill="auto"/>
          </w:tcPr>
          <w:p w14:paraId="3DBE2A38" w14:textId="77777777" w:rsidR="00170ED6" w:rsidRPr="004E143A" w:rsidRDefault="00170ED6" w:rsidP="00B105BE">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14:paraId="43666EE0"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14:paraId="4BB85A9F"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170ED6" w:rsidRPr="004E143A" w14:paraId="73F3C30B" w14:textId="77777777" w:rsidTr="00B105BE">
        <w:tc>
          <w:tcPr>
            <w:tcW w:w="3191" w:type="dxa"/>
            <w:shd w:val="clear" w:color="auto" w:fill="auto"/>
          </w:tcPr>
          <w:p w14:paraId="1C3315AE" w14:textId="77777777" w:rsidR="00170ED6" w:rsidRPr="004E143A" w:rsidRDefault="00170ED6" w:rsidP="00B105BE">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14:paraId="6ED387E7"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14:paraId="4411A500"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170ED6" w:rsidRPr="004E143A" w14:paraId="7A8EBEA1" w14:textId="77777777" w:rsidTr="00B105BE">
        <w:tc>
          <w:tcPr>
            <w:tcW w:w="3191" w:type="dxa"/>
            <w:shd w:val="clear" w:color="auto" w:fill="auto"/>
          </w:tcPr>
          <w:p w14:paraId="698E793A" w14:textId="77777777" w:rsidR="00170ED6" w:rsidRPr="004E143A" w:rsidRDefault="00170ED6" w:rsidP="00B105BE">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14:paraId="19CD8635"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14:paraId="7CA25473"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170ED6" w:rsidRPr="004E143A" w14:paraId="73BFB99C" w14:textId="77777777" w:rsidTr="00B105BE">
        <w:tc>
          <w:tcPr>
            <w:tcW w:w="6381" w:type="dxa"/>
            <w:gridSpan w:val="2"/>
            <w:shd w:val="clear" w:color="auto" w:fill="auto"/>
          </w:tcPr>
          <w:p w14:paraId="51341442"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14:paraId="55FA05DC"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14:paraId="1D409D12" w14:textId="77777777"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p>
    <w:p w14:paraId="52D677B5" w14:textId="77777777"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14:paraId="08BB2F20" w14:textId="77777777" w:rsidR="00170ED6" w:rsidRPr="004E143A" w:rsidRDefault="00170ED6" w:rsidP="00170ED6">
      <w:pPr>
        <w:numPr>
          <w:ilvl w:val="0"/>
          <w:numId w:val="7"/>
        </w:numPr>
        <w:spacing w:after="0" w:line="240" w:lineRule="auto"/>
        <w:rPr>
          <w:rFonts w:ascii="Times New Roman" w:hAnsi="Times New Roman" w:cs="Times New Roman"/>
          <w:sz w:val="24"/>
          <w:szCs w:val="24"/>
        </w:rPr>
      </w:pPr>
    </w:p>
    <w:p w14:paraId="100BA656" w14:textId="77777777" w:rsidR="00170ED6" w:rsidRPr="004E143A" w:rsidRDefault="00170ED6" w:rsidP="00170ED6">
      <w:pPr>
        <w:numPr>
          <w:ilvl w:val="0"/>
          <w:numId w:val="7"/>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173"/>
        <w:gridCol w:w="3166"/>
      </w:tblGrid>
      <w:tr w:rsidR="00170ED6" w:rsidRPr="004E143A" w14:paraId="1F72318E" w14:textId="77777777" w:rsidTr="00B105BE">
        <w:trPr>
          <w:trHeight w:val="327"/>
        </w:trPr>
        <w:tc>
          <w:tcPr>
            <w:tcW w:w="3371" w:type="dxa"/>
            <w:shd w:val="clear" w:color="auto" w:fill="auto"/>
          </w:tcPr>
          <w:p w14:paraId="29F8DE33"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14:paraId="4B7123C4"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14:paraId="4E75FCDB"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170ED6" w:rsidRPr="004E143A" w14:paraId="6B9ED40F" w14:textId="77777777" w:rsidTr="00B105BE">
        <w:trPr>
          <w:trHeight w:val="261"/>
        </w:trPr>
        <w:tc>
          <w:tcPr>
            <w:tcW w:w="3371" w:type="dxa"/>
            <w:shd w:val="clear" w:color="auto" w:fill="auto"/>
          </w:tcPr>
          <w:p w14:paraId="7AE3DFD0" w14:textId="77777777" w:rsidR="00170ED6" w:rsidRPr="004E143A" w:rsidRDefault="00170ED6" w:rsidP="00B105BE">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14:paraId="130E167E"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14:paraId="1E8190DB"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170ED6" w:rsidRPr="004E143A" w14:paraId="7A725423" w14:textId="77777777" w:rsidTr="00B105BE">
        <w:trPr>
          <w:trHeight w:val="635"/>
        </w:trPr>
        <w:tc>
          <w:tcPr>
            <w:tcW w:w="3371" w:type="dxa"/>
            <w:shd w:val="clear" w:color="auto" w:fill="auto"/>
          </w:tcPr>
          <w:p w14:paraId="473A2D9F" w14:textId="77777777" w:rsidR="00170ED6" w:rsidRPr="004E143A" w:rsidRDefault="00170ED6" w:rsidP="00B105BE">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14:paraId="1DF51570"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14:paraId="5E443A02"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170ED6" w:rsidRPr="004E143A" w14:paraId="62B93FA6" w14:textId="77777777" w:rsidTr="00B105BE">
        <w:trPr>
          <w:trHeight w:val="275"/>
        </w:trPr>
        <w:tc>
          <w:tcPr>
            <w:tcW w:w="3371" w:type="dxa"/>
            <w:shd w:val="clear" w:color="auto" w:fill="auto"/>
          </w:tcPr>
          <w:p w14:paraId="0F12B4C2" w14:textId="77777777" w:rsidR="00170ED6" w:rsidRPr="004E143A" w:rsidRDefault="00170ED6" w:rsidP="00B105BE">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14:paraId="5BAD3BA2"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14:paraId="1FD5A8CB"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170ED6" w:rsidRPr="004E143A" w14:paraId="1D98A9E5" w14:textId="77777777" w:rsidTr="00B105BE">
        <w:trPr>
          <w:trHeight w:val="223"/>
        </w:trPr>
        <w:tc>
          <w:tcPr>
            <w:tcW w:w="6741" w:type="dxa"/>
            <w:gridSpan w:val="2"/>
            <w:shd w:val="clear" w:color="auto" w:fill="auto"/>
          </w:tcPr>
          <w:p w14:paraId="77CB9D37"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14:paraId="595B45FC" w14:textId="77777777" w:rsidR="00170ED6" w:rsidRPr="004E143A" w:rsidRDefault="00170ED6" w:rsidP="00B105BE">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14:paraId="04BA6566" w14:textId="77777777"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p>
    <w:p w14:paraId="7DD0BE29" w14:textId="77777777" w:rsidR="00170ED6" w:rsidRPr="004E143A" w:rsidRDefault="00170ED6" w:rsidP="00170ED6">
      <w:pPr>
        <w:numPr>
          <w:ilvl w:val="0"/>
          <w:numId w:val="7"/>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14:paraId="4C1C2F5E" w14:textId="77777777" w:rsidR="00170ED6" w:rsidRPr="004E143A" w:rsidRDefault="00170ED6" w:rsidP="00170ED6">
      <w:pPr>
        <w:numPr>
          <w:ilvl w:val="0"/>
          <w:numId w:val="7"/>
        </w:numPr>
        <w:spacing w:after="0" w:line="240" w:lineRule="auto"/>
        <w:ind w:left="0" w:firstLine="0"/>
        <w:rPr>
          <w:rFonts w:ascii="Times New Roman" w:hAnsi="Times New Roman" w:cs="Times New Roman"/>
          <w:sz w:val="24"/>
          <w:szCs w:val="24"/>
        </w:rPr>
      </w:pPr>
    </w:p>
    <w:p w14:paraId="70520861" w14:textId="77777777" w:rsidR="00170ED6" w:rsidRPr="004E143A" w:rsidRDefault="00170ED6" w:rsidP="00170ED6">
      <w:pPr>
        <w:numPr>
          <w:ilvl w:val="0"/>
          <w:numId w:val="7"/>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1440"/>
        <w:gridCol w:w="1302"/>
        <w:gridCol w:w="1572"/>
      </w:tblGrid>
      <w:tr w:rsidR="00170ED6" w:rsidRPr="004E143A" w14:paraId="1ACB9CD0" w14:textId="77777777" w:rsidTr="00B105BE">
        <w:trPr>
          <w:trHeight w:val="342"/>
        </w:trPr>
        <w:tc>
          <w:tcPr>
            <w:tcW w:w="5574" w:type="dxa"/>
            <w:shd w:val="clear" w:color="auto" w:fill="auto"/>
            <w:vAlign w:val="center"/>
          </w:tcPr>
          <w:p w14:paraId="16186C46"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14:paraId="41FE76CC"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14:paraId="5A2040E1"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14:paraId="2265F09A"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14:paraId="3BCBF6E6"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170ED6" w:rsidRPr="004E143A" w14:paraId="7950B0B5" w14:textId="77777777" w:rsidTr="00B105BE">
        <w:trPr>
          <w:trHeight w:val="342"/>
        </w:trPr>
        <w:tc>
          <w:tcPr>
            <w:tcW w:w="5574" w:type="dxa"/>
            <w:shd w:val="clear" w:color="auto" w:fill="auto"/>
          </w:tcPr>
          <w:p w14:paraId="104BA770" w14:textId="77777777" w:rsidR="00170ED6" w:rsidRPr="004E143A" w:rsidRDefault="00170ED6" w:rsidP="00B105BE">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14:paraId="41633F4A"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14:paraId="177FDE4A"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14:paraId="1F7F7FA5"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170ED6" w:rsidRPr="004E143A" w14:paraId="123130F2" w14:textId="77777777" w:rsidTr="00B105BE">
        <w:trPr>
          <w:trHeight w:val="342"/>
        </w:trPr>
        <w:tc>
          <w:tcPr>
            <w:tcW w:w="5574" w:type="dxa"/>
            <w:shd w:val="clear" w:color="auto" w:fill="auto"/>
          </w:tcPr>
          <w:p w14:paraId="279812CE" w14:textId="77777777" w:rsidR="00170ED6" w:rsidRPr="004E143A" w:rsidRDefault="00170ED6" w:rsidP="00B105BE">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14:paraId="101636D7"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14:paraId="3F428CF4"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14:paraId="772644FA"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170ED6" w:rsidRPr="004E143A" w14:paraId="795D85E7" w14:textId="77777777" w:rsidTr="00B105BE">
        <w:trPr>
          <w:trHeight w:val="342"/>
        </w:trPr>
        <w:tc>
          <w:tcPr>
            <w:tcW w:w="5574" w:type="dxa"/>
            <w:shd w:val="clear" w:color="auto" w:fill="auto"/>
          </w:tcPr>
          <w:p w14:paraId="042F6CCA" w14:textId="77777777" w:rsidR="00170ED6" w:rsidRPr="004E143A" w:rsidRDefault="00170ED6" w:rsidP="00B105BE">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14:paraId="2A6D2FB1"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14:paraId="39CB5685"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14:paraId="48C2EF27"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170ED6" w:rsidRPr="004E143A" w14:paraId="3B5D5324" w14:textId="77777777" w:rsidTr="00B105BE">
        <w:trPr>
          <w:trHeight w:val="342"/>
        </w:trPr>
        <w:tc>
          <w:tcPr>
            <w:tcW w:w="5574" w:type="dxa"/>
            <w:shd w:val="clear" w:color="auto" w:fill="auto"/>
          </w:tcPr>
          <w:p w14:paraId="13E6EDD9" w14:textId="77777777" w:rsidR="00170ED6" w:rsidRPr="004E143A" w:rsidRDefault="00170ED6" w:rsidP="00B105BE">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14:paraId="1D3F6C49"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14:paraId="2529E6D1"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14:paraId="53889F8A"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170ED6" w:rsidRPr="004E143A" w14:paraId="5791B653" w14:textId="77777777" w:rsidTr="00B105BE">
        <w:trPr>
          <w:trHeight w:val="342"/>
        </w:trPr>
        <w:tc>
          <w:tcPr>
            <w:tcW w:w="5574" w:type="dxa"/>
            <w:shd w:val="clear" w:color="auto" w:fill="auto"/>
          </w:tcPr>
          <w:p w14:paraId="064B5609" w14:textId="77777777" w:rsidR="00170ED6" w:rsidRPr="004E143A" w:rsidRDefault="00170ED6" w:rsidP="00B105BE">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14:paraId="13305577"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14:paraId="404B6091"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14:paraId="26C46635"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170ED6" w:rsidRPr="004E143A" w14:paraId="77C64BA2" w14:textId="77777777" w:rsidTr="00B105BE">
        <w:trPr>
          <w:trHeight w:val="357"/>
        </w:trPr>
        <w:tc>
          <w:tcPr>
            <w:tcW w:w="5574" w:type="dxa"/>
            <w:shd w:val="clear" w:color="auto" w:fill="auto"/>
          </w:tcPr>
          <w:p w14:paraId="0C0C7B67" w14:textId="77777777" w:rsidR="00170ED6" w:rsidRPr="004E143A" w:rsidRDefault="00170ED6" w:rsidP="00B105BE">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14:paraId="55E6CB73"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14:paraId="1217DAFD"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14:paraId="3838D814" w14:textId="77777777" w:rsidR="00170ED6" w:rsidRPr="004E143A" w:rsidRDefault="00170ED6" w:rsidP="00B105BE">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14:paraId="0D5073ED" w14:textId="77777777" w:rsidR="00170ED6" w:rsidRPr="004E143A" w:rsidRDefault="00170ED6" w:rsidP="00170ED6">
      <w:pPr>
        <w:numPr>
          <w:ilvl w:val="0"/>
          <w:numId w:val="7"/>
        </w:numPr>
        <w:spacing w:after="0" w:line="240" w:lineRule="auto"/>
        <w:rPr>
          <w:rFonts w:ascii="Times New Roman" w:hAnsi="Times New Roman" w:cs="Times New Roman"/>
          <w:sz w:val="24"/>
          <w:szCs w:val="24"/>
        </w:rPr>
      </w:pPr>
    </w:p>
    <w:p w14:paraId="627BF821" w14:textId="77777777"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14:paraId="48EAEA32" w14:textId="77777777"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14:paraId="772762B1" w14:textId="77777777"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14:paraId="3D021B09" w14:textId="77777777"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Таблица Б.4 – Динамика показателей за 2015–2016 гг.  </w:t>
      </w:r>
    </w:p>
    <w:p w14:paraId="14D3F021" w14:textId="77777777" w:rsidR="00170ED6" w:rsidRPr="004E143A" w:rsidRDefault="00170ED6" w:rsidP="00170ED6">
      <w:pPr>
        <w:widowControl w:val="0"/>
        <w:numPr>
          <w:ilvl w:val="0"/>
          <w:numId w:val="7"/>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14:paraId="21AFDCE2" w14:textId="77777777" w:rsidR="00170ED6" w:rsidRPr="004E143A" w:rsidRDefault="00170ED6" w:rsidP="00170ED6">
      <w:pPr>
        <w:pStyle w:val="a9"/>
        <w:spacing w:before="0" w:beforeAutospacing="0" w:after="0" w:afterAutospacing="0"/>
        <w:jc w:val="center"/>
      </w:pPr>
    </w:p>
    <w:p w14:paraId="72B99B19" w14:textId="77777777" w:rsidR="00170ED6" w:rsidRPr="004E143A" w:rsidRDefault="00170ED6" w:rsidP="00170ED6">
      <w:pPr>
        <w:pStyle w:val="a9"/>
        <w:numPr>
          <w:ilvl w:val="0"/>
          <w:numId w:val="7"/>
        </w:numPr>
        <w:spacing w:before="0" w:beforeAutospacing="0" w:after="0" w:afterAutospacing="0"/>
        <w:ind w:left="0" w:firstLine="720"/>
        <w:jc w:val="center"/>
      </w:pPr>
      <w:r w:rsidRPr="004E143A">
        <w:t>3.4 Правила оформления списка использованных источников</w:t>
      </w:r>
    </w:p>
    <w:p w14:paraId="557FF57B" w14:textId="77777777" w:rsidR="00170ED6" w:rsidRPr="004E143A" w:rsidRDefault="00170ED6" w:rsidP="00170ED6">
      <w:pPr>
        <w:pStyle w:val="a9"/>
        <w:numPr>
          <w:ilvl w:val="0"/>
          <w:numId w:val="7"/>
        </w:numPr>
        <w:spacing w:before="0" w:beforeAutospacing="0" w:after="0" w:afterAutospacing="0"/>
        <w:ind w:left="0" w:firstLine="720"/>
        <w:jc w:val="center"/>
      </w:pPr>
    </w:p>
    <w:p w14:paraId="28F96300"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14:paraId="0257BF63" w14:textId="77777777" w:rsidR="00170ED6" w:rsidRPr="004E143A" w:rsidRDefault="00170ED6" w:rsidP="00170ED6">
      <w:pPr>
        <w:pStyle w:val="a9"/>
        <w:numPr>
          <w:ilvl w:val="0"/>
          <w:numId w:val="7"/>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14:paraId="7B55D7E8" w14:textId="77777777" w:rsidR="00170ED6" w:rsidRPr="004E143A" w:rsidRDefault="00170ED6" w:rsidP="00170ED6">
      <w:pPr>
        <w:pStyle w:val="a9"/>
        <w:numPr>
          <w:ilvl w:val="0"/>
          <w:numId w:val="7"/>
        </w:numPr>
        <w:spacing w:before="0" w:beforeAutospacing="0" w:after="0" w:afterAutospacing="0"/>
        <w:ind w:left="0" w:firstLine="720"/>
        <w:jc w:val="both"/>
      </w:pPr>
      <w:r w:rsidRPr="004E143A">
        <w:t xml:space="preserve">- [Видеозапись]; - [Мультимедиа]; - [Текст]; - [Электронный ресурс]. </w:t>
      </w:r>
    </w:p>
    <w:p w14:paraId="2748E029"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14:paraId="31CC5FA2" w14:textId="77777777"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14:paraId="087DA26C" w14:textId="77777777" w:rsidR="00170ED6" w:rsidRPr="00707ECD" w:rsidRDefault="00170ED6" w:rsidP="00170ED6">
      <w:pPr>
        <w:pStyle w:val="a9"/>
        <w:numPr>
          <w:ilvl w:val="0"/>
          <w:numId w:val="7"/>
        </w:numPr>
        <w:spacing w:before="0" w:beforeAutospacing="0" w:after="0" w:afterAutospacing="0"/>
        <w:ind w:left="0" w:firstLine="720"/>
        <w:jc w:val="center"/>
        <w:rPr>
          <w:b/>
        </w:rPr>
      </w:pPr>
      <w:r w:rsidRPr="00707ECD">
        <w:rPr>
          <w:b/>
        </w:rPr>
        <w:t>Примеры оформления нормативно-правовых актов</w:t>
      </w:r>
    </w:p>
    <w:p w14:paraId="56CCB12C" w14:textId="77777777"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14:paraId="05B5B7B6" w14:textId="77777777" w:rsidR="00170ED6" w:rsidRPr="00707ECD"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http://www.consultant.ru/ (дата обращения: 21.11.2020). </w:t>
      </w:r>
    </w:p>
    <w:p w14:paraId="2755629D" w14:textId="77777777" w:rsidR="00170ED6" w:rsidRPr="00707ECD"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Кодекс административного судопроизводства Российской Федерации от 08.03.2015 N 21-ФЗ (ред. от 02.12.2019) // // КонсультантПлюс: справочно-правовая система [Офиц. сайт]. URL: http://www.consultant.ru/ (дата обращения: 24.11.2020).</w:t>
      </w:r>
    </w:p>
    <w:p w14:paraId="11B4DBEF" w14:textId="77777777" w:rsidR="00170ED6"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http://www.consultant.ru/ (дата обращения: 24.11.2020</w:t>
      </w:r>
      <w:r>
        <w:rPr>
          <w:rFonts w:ascii="Times New Roman" w:eastAsia="Times New Roman" w:hAnsi="Times New Roman"/>
          <w:sz w:val="24"/>
          <w:szCs w:val="24"/>
        </w:rPr>
        <w:t>).</w:t>
      </w:r>
    </w:p>
    <w:p w14:paraId="62660A75" w14:textId="77777777" w:rsidR="00170ED6"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14:paraId="7FAC11E7" w14:textId="77777777" w:rsidR="00170ED6" w:rsidRPr="008205F8" w:rsidRDefault="00170ED6" w:rsidP="00170ED6">
      <w:pPr>
        <w:pStyle w:val="a7"/>
        <w:numPr>
          <w:ilvl w:val="0"/>
          <w:numId w:val="8"/>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Письмо Минфина от 13.08.2015 г. № 03-07-11/46755 // КонсультантПлюс: справочно-правовая система [Офиц. сайт]. URL: http://www.consultant.ru/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1.2020).</w:t>
      </w:r>
    </w:p>
    <w:p w14:paraId="0737BE3D" w14:textId="77777777" w:rsidR="00170ED6" w:rsidRPr="00BB3BB3" w:rsidRDefault="00170ED6" w:rsidP="00170ED6">
      <w:pPr>
        <w:pStyle w:val="a9"/>
        <w:numPr>
          <w:ilvl w:val="0"/>
          <w:numId w:val="7"/>
        </w:numPr>
        <w:spacing w:before="0" w:beforeAutospacing="0" w:after="0" w:afterAutospacing="0"/>
        <w:ind w:left="0" w:firstLine="720"/>
        <w:jc w:val="both"/>
        <w:rPr>
          <w:sz w:val="28"/>
          <w:szCs w:val="28"/>
        </w:rPr>
      </w:pPr>
    </w:p>
    <w:p w14:paraId="0089CC42" w14:textId="77777777" w:rsidR="00170ED6" w:rsidRPr="00707ECD" w:rsidRDefault="00170ED6" w:rsidP="00170ED6">
      <w:pPr>
        <w:pStyle w:val="a9"/>
        <w:numPr>
          <w:ilvl w:val="0"/>
          <w:numId w:val="7"/>
        </w:numPr>
        <w:spacing w:before="0" w:beforeAutospacing="0" w:after="0" w:afterAutospacing="0"/>
        <w:ind w:left="0" w:firstLine="720"/>
        <w:jc w:val="center"/>
        <w:rPr>
          <w:b/>
        </w:rPr>
      </w:pPr>
      <w:r w:rsidRPr="00707ECD">
        <w:rPr>
          <w:b/>
        </w:rPr>
        <w:t>Книги, статьи, материалы конференций и семинаров</w:t>
      </w:r>
    </w:p>
    <w:p w14:paraId="416DA5E4" w14:textId="77777777"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14:paraId="2681F239" w14:textId="77777777" w:rsidR="00170ED6" w:rsidRPr="008205F8" w:rsidRDefault="00170ED6" w:rsidP="00170ED6">
      <w:pPr>
        <w:pStyle w:val="a9"/>
        <w:numPr>
          <w:ilvl w:val="0"/>
          <w:numId w:val="9"/>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14" w:tgtFrame="_blank" w:history="1">
        <w:r w:rsidRPr="008205F8">
          <w:rPr>
            <w:rStyle w:val="aa"/>
          </w:rPr>
          <w:t>https://urait.ru/bcode/462503</w:t>
        </w:r>
      </w:hyperlink>
    </w:p>
    <w:p w14:paraId="62364434" w14:textId="77777777" w:rsidR="00170ED6" w:rsidRPr="008205F8" w:rsidRDefault="00170ED6" w:rsidP="00170ED6">
      <w:pPr>
        <w:pStyle w:val="a7"/>
        <w:numPr>
          <w:ilvl w:val="0"/>
          <w:numId w:val="9"/>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15" w:tgtFrame="_blank" w:history="1">
        <w:r w:rsidRPr="008205F8">
          <w:rPr>
            <w:rStyle w:val="aa"/>
            <w:rFonts w:ascii="Times New Roman" w:hAnsi="Times New Roman"/>
            <w:sz w:val="24"/>
            <w:szCs w:val="24"/>
          </w:rPr>
          <w:t>https://urait.ru/bcode/467371</w:t>
        </w:r>
      </w:hyperlink>
    </w:p>
    <w:p w14:paraId="56E37461" w14:textId="77777777" w:rsidR="00170ED6" w:rsidRPr="008205F8" w:rsidRDefault="00170ED6" w:rsidP="00170ED6">
      <w:pPr>
        <w:pStyle w:val="a7"/>
        <w:numPr>
          <w:ilvl w:val="0"/>
          <w:numId w:val="9"/>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16" w:tgtFrame="_blank" w:history="1">
        <w:r w:rsidRPr="008205F8">
          <w:rPr>
            <w:rStyle w:val="aa"/>
            <w:rFonts w:ascii="Times New Roman" w:hAnsi="Times New Roman"/>
            <w:sz w:val="24"/>
            <w:szCs w:val="24"/>
          </w:rPr>
          <w:t>https://urait.ru/bcode/456491</w:t>
        </w:r>
      </w:hyperlink>
    </w:p>
    <w:p w14:paraId="6EF47FE2" w14:textId="77777777" w:rsidR="00170ED6" w:rsidRPr="008205F8" w:rsidRDefault="00170ED6" w:rsidP="00170ED6">
      <w:pPr>
        <w:pStyle w:val="a7"/>
        <w:numPr>
          <w:ilvl w:val="0"/>
          <w:numId w:val="9"/>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14:paraId="34DAE85B" w14:textId="77777777" w:rsidR="00170ED6" w:rsidRPr="008205F8" w:rsidRDefault="00170ED6" w:rsidP="00170ED6">
      <w:pPr>
        <w:pStyle w:val="a9"/>
        <w:spacing w:before="0" w:beforeAutospacing="0" w:after="0" w:afterAutospacing="0"/>
        <w:jc w:val="both"/>
      </w:pPr>
    </w:p>
    <w:p w14:paraId="4D10AA39" w14:textId="77777777" w:rsidR="00170ED6" w:rsidRPr="008205F8" w:rsidRDefault="00170ED6" w:rsidP="00170ED6">
      <w:pPr>
        <w:pStyle w:val="a9"/>
        <w:numPr>
          <w:ilvl w:val="0"/>
          <w:numId w:val="7"/>
        </w:numPr>
        <w:spacing w:before="0" w:beforeAutospacing="0" w:after="0" w:afterAutospacing="0"/>
        <w:ind w:left="0" w:firstLine="720"/>
        <w:jc w:val="center"/>
      </w:pPr>
      <w:r w:rsidRPr="008205F8">
        <w:t>Иностранная литература</w:t>
      </w:r>
    </w:p>
    <w:p w14:paraId="135F2B45" w14:textId="77777777"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14:paraId="450BB262" w14:textId="77777777" w:rsidR="00170ED6" w:rsidRPr="008205F8" w:rsidRDefault="00170ED6" w:rsidP="00170ED6">
      <w:pPr>
        <w:pStyle w:val="a9"/>
        <w:numPr>
          <w:ilvl w:val="0"/>
          <w:numId w:val="11"/>
        </w:numPr>
        <w:spacing w:before="0" w:beforeAutospacing="0" w:after="0" w:afterAutospacing="0"/>
        <w:jc w:val="both"/>
        <w:rPr>
          <w:lang w:val="en-US"/>
        </w:rPr>
      </w:pPr>
      <w:r w:rsidRPr="008205F8">
        <w:rPr>
          <w:lang w:val="en-US"/>
        </w:rPr>
        <w:t xml:space="preserve">An Interview with Douglass C. North // The Newsletter of The Cliometric Society. - 2003. - Vol. 8. - N 3. - P. 23–28. </w:t>
      </w:r>
    </w:p>
    <w:p w14:paraId="6CC73BE8" w14:textId="77777777" w:rsidR="00170ED6" w:rsidRPr="008205F8" w:rsidRDefault="00170ED6" w:rsidP="00170ED6">
      <w:pPr>
        <w:pStyle w:val="a9"/>
        <w:numPr>
          <w:ilvl w:val="0"/>
          <w:numId w:val="11"/>
        </w:numPr>
        <w:spacing w:before="0" w:beforeAutospacing="0" w:after="0" w:afterAutospacing="0"/>
        <w:jc w:val="both"/>
        <w:rPr>
          <w:lang w:val="en-US"/>
        </w:rPr>
      </w:pPr>
      <w:r w:rsidRPr="008205F8">
        <w:rPr>
          <w:lang w:val="en-US"/>
        </w:rPr>
        <w:t xml:space="preserve">Burkhead, J. The Budget and Democratic Government / Lyden F.J., Miller E.G. (Eds.) / Planning, Programming, Budgeting. Markham : Chicago, 1972. 218 p. </w:t>
      </w:r>
    </w:p>
    <w:p w14:paraId="3252191C" w14:textId="77777777" w:rsidR="00170ED6" w:rsidRPr="008205F8" w:rsidRDefault="00170ED6" w:rsidP="00170ED6">
      <w:pPr>
        <w:pStyle w:val="a9"/>
        <w:numPr>
          <w:ilvl w:val="0"/>
          <w:numId w:val="11"/>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- 2007. - Vol. 30. - N 1. - P. 45–51.  </w:t>
      </w:r>
    </w:p>
    <w:p w14:paraId="129A1B52" w14:textId="77777777" w:rsidR="00170ED6" w:rsidRPr="008205F8" w:rsidRDefault="00170ED6" w:rsidP="00170ED6">
      <w:pPr>
        <w:pStyle w:val="a9"/>
        <w:numPr>
          <w:ilvl w:val="0"/>
          <w:numId w:val="7"/>
        </w:numPr>
        <w:spacing w:before="0" w:beforeAutospacing="0" w:after="0" w:afterAutospacing="0"/>
        <w:ind w:left="0" w:firstLine="720"/>
        <w:jc w:val="center"/>
        <w:rPr>
          <w:b/>
          <w:lang w:val="en-US"/>
        </w:rPr>
      </w:pPr>
    </w:p>
    <w:p w14:paraId="3D16CB97" w14:textId="77777777" w:rsidR="00170ED6" w:rsidRPr="008205F8" w:rsidRDefault="00170ED6" w:rsidP="00170ED6">
      <w:pPr>
        <w:pStyle w:val="a9"/>
        <w:numPr>
          <w:ilvl w:val="0"/>
          <w:numId w:val="7"/>
        </w:numPr>
        <w:spacing w:before="0" w:beforeAutospacing="0" w:after="0" w:afterAutospacing="0"/>
        <w:ind w:left="0" w:firstLine="720"/>
        <w:jc w:val="center"/>
        <w:rPr>
          <w:b/>
        </w:rPr>
      </w:pPr>
      <w:r w:rsidRPr="008205F8">
        <w:rPr>
          <w:b/>
        </w:rPr>
        <w:t>Интернет-ресурсы</w:t>
      </w:r>
    </w:p>
    <w:p w14:paraId="2E8D3F8A" w14:textId="77777777" w:rsidR="00170ED6" w:rsidRPr="00BB3BB3" w:rsidRDefault="00170ED6" w:rsidP="00170ED6">
      <w:pPr>
        <w:pStyle w:val="a9"/>
        <w:numPr>
          <w:ilvl w:val="0"/>
          <w:numId w:val="7"/>
        </w:numPr>
        <w:spacing w:before="0" w:beforeAutospacing="0" w:after="0" w:afterAutospacing="0"/>
        <w:ind w:left="0" w:firstLine="720"/>
        <w:jc w:val="center"/>
        <w:rPr>
          <w:sz w:val="28"/>
          <w:szCs w:val="28"/>
        </w:rPr>
      </w:pPr>
    </w:p>
    <w:p w14:paraId="7BCB693F" w14:textId="77777777" w:rsidR="00170ED6" w:rsidRPr="008205F8" w:rsidRDefault="00170ED6" w:rsidP="00170ED6">
      <w:pPr>
        <w:pStyle w:val="a7"/>
        <w:numPr>
          <w:ilvl w:val="0"/>
          <w:numId w:val="10"/>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Тарманова В.С. Выплата накопительной части пенсии и порядок ее формирования / В.С. Тарманова // [Электронный ресурс] — https://pf-magazine.ru/articles/obshhaya-informacziya/vyplata-nakopitelnoj-chasti-pensii-i-poryadok-ee-formirovaniya.html</w:t>
      </w:r>
    </w:p>
    <w:p w14:paraId="4591871A" w14:textId="77777777" w:rsidR="00170ED6" w:rsidRPr="008205F8" w:rsidRDefault="00170ED6" w:rsidP="00170ED6">
      <w:pPr>
        <w:pStyle w:val="a7"/>
        <w:numPr>
          <w:ilvl w:val="0"/>
          <w:numId w:val="10"/>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http://www.pfrf.ru </w:t>
      </w:r>
    </w:p>
    <w:p w14:paraId="7AF8DBF7" w14:textId="77777777" w:rsidR="00170ED6" w:rsidRPr="008205F8" w:rsidRDefault="00170ED6" w:rsidP="00170ED6">
      <w:pPr>
        <w:pStyle w:val="a7"/>
        <w:numPr>
          <w:ilvl w:val="0"/>
          <w:numId w:val="10"/>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Федеральная служба государственной статистики // [Электронный ресурс] — URL: http://www.gks.ru/</w:t>
      </w:r>
    </w:p>
    <w:p w14:paraId="381B85AC" w14:textId="77777777" w:rsidR="00170ED6" w:rsidRPr="00BB3BB3" w:rsidRDefault="00170ED6" w:rsidP="00170ED6">
      <w:pPr>
        <w:widowControl w:val="0"/>
        <w:suppressAutoHyphens/>
        <w:autoSpaceDE w:val="0"/>
        <w:spacing w:after="0" w:line="240" w:lineRule="auto"/>
        <w:jc w:val="center"/>
        <w:rPr>
          <w:rFonts w:ascii="Times New Roman" w:hAnsi="Times New Roman" w:cs="Times New Roman"/>
          <w:sz w:val="28"/>
          <w:szCs w:val="28"/>
        </w:rPr>
      </w:pPr>
    </w:p>
    <w:p w14:paraId="12E3E38A"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14:paraId="4B9CE69F"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14:paraId="5D483229"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14:paraId="35B924EA" w14:textId="77777777" w:rsidR="00170ED6" w:rsidRPr="004E143A" w:rsidRDefault="00170ED6" w:rsidP="00170ED6">
      <w:pPr>
        <w:pStyle w:val="formattext"/>
        <w:numPr>
          <w:ilvl w:val="0"/>
          <w:numId w:val="7"/>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14:paraId="1AC9EC91" w14:textId="77777777" w:rsidR="00170ED6" w:rsidRPr="004E143A" w:rsidRDefault="00170ED6" w:rsidP="00170ED6">
      <w:pPr>
        <w:pStyle w:val="formattext"/>
        <w:numPr>
          <w:ilvl w:val="0"/>
          <w:numId w:val="7"/>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14:paraId="4F853C0F" w14:textId="77777777" w:rsidR="00170ED6" w:rsidRPr="004E143A" w:rsidRDefault="00170ED6" w:rsidP="00170ED6">
      <w:pPr>
        <w:pStyle w:val="formattext"/>
        <w:numPr>
          <w:ilvl w:val="0"/>
          <w:numId w:val="7"/>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14:paraId="455DECEE" w14:textId="77777777" w:rsidR="00170ED6" w:rsidRPr="004E143A" w:rsidRDefault="00170ED6" w:rsidP="00170ED6">
      <w:pPr>
        <w:pStyle w:val="formattext"/>
        <w:numPr>
          <w:ilvl w:val="0"/>
          <w:numId w:val="7"/>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14:paraId="3F574C5D"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14:paraId="131966D3"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14:paraId="508A7ABA"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14:paraId="6B9315BF"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p>
    <w:p w14:paraId="04B63AF9"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14:paraId="5E011C3A"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14:paraId="6BA4B8A1"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14:paraId="294BF758"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14:paraId="625CB260"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14:paraId="1933EAB0" w14:textId="77777777" w:rsidR="00170ED6" w:rsidRPr="004E143A" w:rsidRDefault="00170ED6" w:rsidP="00170ED6">
      <w:pPr>
        <w:widowControl w:val="0"/>
        <w:numPr>
          <w:ilvl w:val="0"/>
          <w:numId w:val="7"/>
        </w:numPr>
        <w:suppressAutoHyphens/>
        <w:autoSpaceDE w:val="0"/>
        <w:autoSpaceDN w:val="0"/>
        <w:adjustRightInd w:val="0"/>
        <w:spacing w:after="0" w:line="240" w:lineRule="auto"/>
        <w:ind w:left="0" w:firstLine="720"/>
        <w:rPr>
          <w:rFonts w:ascii="Times New Roman" w:hAnsi="Times New Roman" w:cs="Times New Roman"/>
          <w:sz w:val="24"/>
          <w:szCs w:val="24"/>
        </w:rPr>
      </w:pPr>
    </w:p>
    <w:p w14:paraId="77BF254C" w14:textId="77777777" w:rsidR="00170ED6" w:rsidRPr="004E143A" w:rsidRDefault="00170ED6" w:rsidP="00170ED6">
      <w:pPr>
        <w:widowControl w:val="0"/>
        <w:numPr>
          <w:ilvl w:val="0"/>
          <w:numId w:val="7"/>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14:paraId="7B06B9C2" w14:textId="77777777" w:rsidR="00170ED6" w:rsidRPr="004E143A" w:rsidRDefault="00170ED6" w:rsidP="00170ED6">
      <w:pPr>
        <w:pStyle w:val="a5"/>
        <w:widowControl w:val="0"/>
        <w:numPr>
          <w:ilvl w:val="0"/>
          <w:numId w:val="7"/>
        </w:numPr>
        <w:suppressAutoHyphens/>
        <w:autoSpaceDE w:val="0"/>
        <w:ind w:left="0" w:firstLine="720"/>
        <w:rPr>
          <w:sz w:val="24"/>
          <w:szCs w:val="24"/>
        </w:rPr>
      </w:pPr>
      <w:r w:rsidRPr="004E143A">
        <w:rPr>
          <w:sz w:val="24"/>
          <w:szCs w:val="24"/>
        </w:rPr>
        <w:t>При использовании формул необходимо придерживаться следующих рекомендаций:</w:t>
      </w:r>
    </w:p>
    <w:p w14:paraId="4C115012"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14:paraId="4F39A179"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14:paraId="70F47E1D"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14:paraId="6E971299"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14:paraId="34B15F5C"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14:paraId="13A415EE"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14:paraId="18EA0635"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14:paraId="64FCE250" w14:textId="77777777" w:rsidR="00170ED6" w:rsidRPr="004E143A" w:rsidRDefault="00170ED6" w:rsidP="00170ED6">
      <w:pPr>
        <w:widowControl w:val="0"/>
        <w:numPr>
          <w:ilvl w:val="0"/>
          <w:numId w:val="7"/>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14:paraId="548306B4" w14:textId="77777777" w:rsidR="00170ED6" w:rsidRPr="004E143A" w:rsidRDefault="00170ED6" w:rsidP="00170ED6">
      <w:pPr>
        <w:pStyle w:val="a9"/>
        <w:numPr>
          <w:ilvl w:val="0"/>
          <w:numId w:val="7"/>
        </w:numPr>
        <w:spacing w:before="0" w:beforeAutospacing="0" w:after="0" w:afterAutospacing="0"/>
        <w:ind w:left="0" w:firstLine="720"/>
      </w:pPr>
      <w:r w:rsidRPr="004E143A">
        <w:tab/>
      </w:r>
    </w:p>
    <w:p w14:paraId="41A519F5" w14:textId="77777777" w:rsidR="00170ED6" w:rsidRPr="004E143A" w:rsidRDefault="00170ED6" w:rsidP="00170ED6">
      <w:pPr>
        <w:pStyle w:val="a9"/>
        <w:numPr>
          <w:ilvl w:val="0"/>
          <w:numId w:val="7"/>
        </w:numPr>
        <w:spacing w:before="0" w:beforeAutospacing="0" w:after="0" w:afterAutospacing="0"/>
        <w:ind w:left="0" w:firstLine="720"/>
      </w:pPr>
      <w:r w:rsidRPr="004E143A">
        <w:t xml:space="preserve">Пример оформления формул: </w:t>
      </w:r>
    </w:p>
    <w:p w14:paraId="75E19B6D" w14:textId="77777777"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14:paraId="6B14931D" w14:textId="77777777" w:rsidR="00170ED6" w:rsidRPr="004E143A" w:rsidRDefault="00170ED6" w:rsidP="00170ED6">
      <w:pPr>
        <w:widowControl w:val="0"/>
        <w:numPr>
          <w:ilvl w:val="0"/>
          <w:numId w:val="7"/>
        </w:numPr>
        <w:suppressAutoHyphens/>
        <w:autoSpaceDE w:val="0"/>
        <w:spacing w:after="0" w:line="240" w:lineRule="auto"/>
        <w:ind w:left="0" w:firstLine="720"/>
        <w:jc w:val="right"/>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14:paraId="0F5CBCBE" w14:textId="77777777"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где    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дивиденд на одну акцию в момент времени t, руб.;</w:t>
      </w:r>
    </w:p>
    <w:p w14:paraId="73C18C94" w14:textId="77777777" w:rsidR="00170ED6" w:rsidRPr="004E143A" w:rsidRDefault="00170ED6" w:rsidP="00170ED6">
      <w:pPr>
        <w:widowControl w:val="0"/>
        <w:numPr>
          <w:ilvl w:val="0"/>
          <w:numId w:val="7"/>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14:paraId="633AF583" w14:textId="77777777" w:rsidR="00170ED6" w:rsidRPr="004743E5" w:rsidRDefault="00170ED6" w:rsidP="00170ED6">
      <w:pPr>
        <w:widowControl w:val="0"/>
        <w:numPr>
          <w:ilvl w:val="0"/>
          <w:numId w:val="7"/>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14:paraId="67E98438" w14:textId="77777777" w:rsidR="00170ED6" w:rsidRPr="00BB3BB3" w:rsidRDefault="00170ED6" w:rsidP="00170ED6">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14:paraId="04824C30" w14:textId="77777777" w:rsidR="00692421" w:rsidRPr="00692421" w:rsidRDefault="00170ED6" w:rsidP="00692421">
      <w:pPr>
        <w:widowControl w:val="0"/>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5. </w:t>
      </w:r>
      <w:r w:rsidR="00692421" w:rsidRPr="00692421">
        <w:rPr>
          <w:rFonts w:ascii="Times New Roman" w:eastAsia="Times New Roman" w:hAnsi="Times New Roman" w:cs="Times New Roman"/>
          <w:b/>
          <w:caps/>
          <w:sz w:val="24"/>
          <w:szCs w:val="24"/>
        </w:rPr>
        <w:t>Критерии оценки курсовой работы</w:t>
      </w:r>
    </w:p>
    <w:p w14:paraId="15B179DF" w14:textId="77777777" w:rsidR="00692421" w:rsidRPr="00692421" w:rsidRDefault="00692421" w:rsidP="00692421">
      <w:pPr>
        <w:widowControl w:val="0"/>
        <w:spacing w:after="0" w:line="240" w:lineRule="auto"/>
        <w:jc w:val="center"/>
        <w:rPr>
          <w:rFonts w:ascii="Times New Roman" w:eastAsia="Times New Roman" w:hAnsi="Times New Roman" w:cs="Times New Roman"/>
          <w:b/>
          <w:caps/>
          <w:sz w:val="24"/>
          <w:szCs w:val="24"/>
        </w:rPr>
      </w:pPr>
    </w:p>
    <w:p w14:paraId="549D2ED6" w14:textId="77777777"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Оцениваются следующие факторы: содержание работы, глубина и степень раскрытия темы, умение анализировать материал, доказательность выводов, тщательность оформления работы, качество доклада и результаты защиты. </w:t>
      </w:r>
    </w:p>
    <w:p w14:paraId="2D1AA4E1" w14:textId="77777777"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 xml:space="preserve">Курсовые работы оцениваются по балльной шкале: «отлично», «хорошо», «удовлетворительно», «неудовлетворительно». </w:t>
      </w:r>
    </w:p>
    <w:p w14:paraId="72341D1C" w14:textId="77777777"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Отметка «5» (отлично) ставится, если работа выполнена полностью, в логических обоснованиях и рассуждениях, без ошибок, исправлений, помарок. В работе выдержана структурная организованность, отсутствуют пробелы в рассуждениях и обоснованиях. Работа оформлена качественно и в соответствии с требованиями. Материал подобран и использован верно. В работе прослеживается практическая значимость и теоретическая обоснованность рекомендаций и выводов. Решение вопросов выполнено по-новому, нетрадиционно, оригинально. Материал изложен просто и доходчиво. Теоретический материал умело увязан с практическим материалом. К работе приложены все необходимые иллюстрационные материалы.</w:t>
      </w:r>
    </w:p>
    <w:p w14:paraId="544D9F0D" w14:textId="77777777"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Отметка «4» (хорошо) ставится, если работа выполнена полностью, но обоснования недостаточны и допущена одна ошибка или есть два-три недочета в рассуждениях и выкладках. Работа оформлена качественно и в соответствии с требованиями. Материал подобран и использован верно. В работе прослеживается тесная связь теоретических и практических знаний. Теоретический материал умело увязан с практическим материалом. К работе приложены необходимые иллюстрационные материалы.</w:t>
      </w:r>
    </w:p>
    <w:p w14:paraId="40DB9482" w14:textId="77777777" w:rsidR="00692421" w:rsidRPr="00692421" w:rsidRDefault="00692421" w:rsidP="00692421">
      <w:pPr>
        <w:spacing w:after="0" w:line="240" w:lineRule="auto"/>
        <w:ind w:firstLine="567"/>
        <w:jc w:val="both"/>
        <w:rPr>
          <w:rFonts w:ascii="Times New Roman" w:eastAsia="Times New Roman" w:hAnsi="Times New Roman" w:cs="Times New Roman"/>
          <w:sz w:val="24"/>
          <w:szCs w:val="24"/>
        </w:rPr>
      </w:pPr>
      <w:r w:rsidRPr="00692421">
        <w:rPr>
          <w:rFonts w:ascii="Times New Roman" w:eastAsia="Times New Roman" w:hAnsi="Times New Roman" w:cs="Times New Roman"/>
          <w:sz w:val="24"/>
          <w:szCs w:val="24"/>
        </w:rPr>
        <w:t>Отметка «3» (удовлетворительно) ставится, если допущено более одной ошибки или есть более двух-трех недочетов в рассуждениях и выкладках, но бакалавр обладает обязательными умениями по проверяемой работе. Работа оформлена качественно и в соответствии с требованиями. Материал подобран и/или использован верно. В работе прослеживается тесная связь теоретических и практических знаний. Теоретический материал увязан с практическим материалом. К работе приложены необходимые иллюстрационные материалы.</w:t>
      </w:r>
    </w:p>
    <w:p w14:paraId="42DD1073" w14:textId="77777777" w:rsidR="00692421" w:rsidRDefault="00692421" w:rsidP="00692421">
      <w:pPr>
        <w:spacing w:after="0" w:line="240" w:lineRule="auto"/>
        <w:ind w:firstLine="567"/>
        <w:jc w:val="both"/>
        <w:rPr>
          <w:rFonts w:ascii="Times New Roman" w:eastAsia="Times New Roman" w:hAnsi="Times New Roman" w:cs="Times New Roman"/>
          <w:snapToGrid w:val="0"/>
          <w:sz w:val="24"/>
          <w:szCs w:val="24"/>
        </w:rPr>
      </w:pPr>
      <w:r w:rsidRPr="00692421">
        <w:rPr>
          <w:rFonts w:ascii="Times New Roman" w:eastAsia="Times New Roman" w:hAnsi="Times New Roman" w:cs="Times New Roman"/>
          <w:sz w:val="24"/>
          <w:szCs w:val="24"/>
        </w:rPr>
        <w:t xml:space="preserve">Отметка «2» (неудовлетворительно) ставится, если допущены существенные ошибки, показывающие, что бакалавр не обладает обязательными умениями по данной работе в полной мере. </w:t>
      </w:r>
      <w:r>
        <w:rPr>
          <w:rFonts w:ascii="Times New Roman" w:eastAsia="Times New Roman" w:hAnsi="Times New Roman" w:cs="Times New Roman"/>
          <w:snapToGrid w:val="0"/>
          <w:sz w:val="24"/>
          <w:szCs w:val="24"/>
        </w:rPr>
        <w:br w:type="page"/>
      </w:r>
    </w:p>
    <w:p w14:paraId="35CCE1B9" w14:textId="77777777" w:rsidR="00A67BC6" w:rsidRPr="00A67BC6" w:rsidRDefault="00A67BC6" w:rsidP="00A67BC6">
      <w:pPr>
        <w:spacing w:after="0" w:line="240" w:lineRule="auto"/>
        <w:jc w:val="center"/>
        <w:rPr>
          <w:rFonts w:ascii="Times New Roman" w:eastAsia="Times New Roman" w:hAnsi="Times New Roman" w:cs="Times New Roman"/>
          <w:b/>
          <w:color w:val="333333"/>
          <w:sz w:val="28"/>
          <w:szCs w:val="28"/>
        </w:rPr>
      </w:pPr>
      <w:r w:rsidRPr="00A67BC6">
        <w:rPr>
          <w:rFonts w:ascii="Times New Roman" w:eastAsia="Times New Roman" w:hAnsi="Times New Roman" w:cs="Times New Roman"/>
          <w:b/>
          <w:color w:val="333333"/>
          <w:sz w:val="28"/>
          <w:szCs w:val="28"/>
        </w:rPr>
        <w:t>ПРИЛОЖЕНИЯ</w:t>
      </w:r>
    </w:p>
    <w:p w14:paraId="0FFC36CC" w14:textId="77777777" w:rsidR="00A67BC6" w:rsidRPr="00A67BC6" w:rsidRDefault="00A67BC6" w:rsidP="00A67BC6">
      <w:pPr>
        <w:spacing w:beforeAutospacing="1" w:after="0" w:afterAutospacing="1" w:line="240" w:lineRule="auto"/>
        <w:ind w:firstLine="567"/>
        <w:jc w:val="right"/>
        <w:outlineLvl w:val="0"/>
        <w:rPr>
          <w:rFonts w:ascii="Times New Roman" w:eastAsia="Times New Roman" w:hAnsi="Times New Roman" w:cs="Times New Roman"/>
          <w:bCs/>
          <w:kern w:val="36"/>
          <w:sz w:val="28"/>
          <w:szCs w:val="28"/>
        </w:rPr>
      </w:pPr>
      <w:r w:rsidRPr="00A67BC6">
        <w:rPr>
          <w:rFonts w:ascii="Times New Roman" w:eastAsia="Times New Roman" w:hAnsi="Times New Roman" w:cs="Times New Roman"/>
          <w:bCs/>
          <w:kern w:val="36"/>
          <w:sz w:val="28"/>
          <w:szCs w:val="28"/>
        </w:rPr>
        <w:t>Приложение 1</w:t>
      </w:r>
    </w:p>
    <w:p w14:paraId="59CEF99D" w14:textId="77777777" w:rsidR="00A67BC6" w:rsidRPr="00A67BC6" w:rsidRDefault="00A67BC6" w:rsidP="00A67BC6">
      <w:pPr>
        <w:spacing w:after="0" w:line="240" w:lineRule="auto"/>
        <w:ind w:firstLine="567"/>
        <w:jc w:val="right"/>
        <w:rPr>
          <w:rFonts w:ascii="Times New Roman" w:eastAsia="Times New Roman" w:hAnsi="Times New Roman" w:cs="Times New Roman"/>
          <w:sz w:val="28"/>
          <w:szCs w:val="28"/>
        </w:rPr>
      </w:pPr>
    </w:p>
    <w:p w14:paraId="744ADD24" w14:textId="77777777" w:rsidR="00A67BC6" w:rsidRPr="00A67BC6" w:rsidRDefault="00A67BC6" w:rsidP="00A67BC6">
      <w:pPr>
        <w:suppressAutoHyphens/>
        <w:spacing w:after="0" w:line="240" w:lineRule="auto"/>
        <w:ind w:firstLine="709"/>
        <w:jc w:val="center"/>
        <w:rPr>
          <w:rFonts w:ascii="Times New Roman" w:eastAsia="Times New Roman" w:hAnsi="Times New Roman" w:cs="Times New Roman"/>
          <w:b/>
          <w:color w:val="000000"/>
          <w:sz w:val="28"/>
          <w:szCs w:val="28"/>
        </w:rPr>
      </w:pPr>
      <w:r w:rsidRPr="00A67BC6">
        <w:rPr>
          <w:rFonts w:ascii="Times New Roman" w:eastAsia="Times New Roman" w:hAnsi="Times New Roman" w:cs="Times New Roman"/>
          <w:b/>
          <w:color w:val="000000"/>
          <w:sz w:val="28"/>
          <w:szCs w:val="28"/>
        </w:rPr>
        <w:t>Образец оформления титульного листа</w:t>
      </w:r>
    </w:p>
    <w:p w14:paraId="77129780" w14:textId="77777777" w:rsidR="00A67BC6" w:rsidRPr="00A67BC6" w:rsidRDefault="00A67BC6" w:rsidP="00A67BC6">
      <w:pPr>
        <w:suppressAutoHyphens/>
        <w:spacing w:after="0" w:line="240" w:lineRule="auto"/>
        <w:ind w:firstLine="709"/>
        <w:jc w:val="both"/>
        <w:rPr>
          <w:rFonts w:ascii="Times New Roman" w:eastAsia="Times New Roman" w:hAnsi="Times New Roman" w:cs="Times New Roman"/>
          <w:b/>
          <w:color w:val="000000"/>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67BC6" w:rsidRPr="00A67BC6" w14:paraId="1A47AC97" w14:textId="77777777" w:rsidTr="00B24B11">
        <w:trPr>
          <w:trHeight w:val="240"/>
        </w:trPr>
        <w:tc>
          <w:tcPr>
            <w:tcW w:w="9956" w:type="dxa"/>
            <w:tcBorders>
              <w:top w:val="nil"/>
              <w:left w:val="nil"/>
              <w:bottom w:val="nil"/>
              <w:right w:val="nil"/>
            </w:tcBorders>
            <w:shd w:val="clear" w:color="auto" w:fill="FFFFFF"/>
          </w:tcPr>
          <w:p w14:paraId="1F4AF938" w14:textId="77777777" w:rsidR="00A67BC6" w:rsidRPr="00A67BC6" w:rsidRDefault="00A67BC6" w:rsidP="00A67BC6">
            <w:pPr>
              <w:widowControl w:val="0"/>
              <w:autoSpaceDE w:val="0"/>
              <w:autoSpaceDN w:val="0"/>
              <w:adjustRightInd w:val="0"/>
              <w:spacing w:after="0" w:line="276" w:lineRule="exact"/>
              <w:ind w:left="15" w:right="15"/>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A67BC6">
              <w:rPr>
                <w:rFonts w:ascii="Times New Roman" w:eastAsia="Times New Roman" w:hAnsi="Times New Roman" w:cs="Times New Roman"/>
                <w:color w:val="000000"/>
                <w:sz w:val="28"/>
                <w:szCs w:val="28"/>
              </w:rPr>
              <w:br/>
              <w:t>«Омская гуманитарная академия»</w:t>
            </w:r>
          </w:p>
        </w:tc>
      </w:tr>
    </w:tbl>
    <w:p w14:paraId="4AB4EF20" w14:textId="77777777" w:rsidR="00A67BC6" w:rsidRPr="00A67BC6" w:rsidRDefault="00A67BC6" w:rsidP="00A67BC6">
      <w:pPr>
        <w:spacing w:after="0" w:line="24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Кафедра Управления, политики и права</w:t>
      </w:r>
    </w:p>
    <w:p w14:paraId="1A468967" w14:textId="77777777"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14:paraId="1F11E1AD" w14:textId="77777777"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14:paraId="0C0B789A" w14:textId="77777777"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14:paraId="2F1E5BC0" w14:textId="77777777"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14:paraId="3AB2AA3E" w14:textId="77777777" w:rsidR="00A67BC6" w:rsidRPr="00A67BC6" w:rsidRDefault="00A67BC6" w:rsidP="00A67BC6">
      <w:pPr>
        <w:tabs>
          <w:tab w:val="left" w:pos="284"/>
        </w:tabs>
        <w:spacing w:after="120" w:line="240" w:lineRule="auto"/>
        <w:ind w:left="284" w:right="55" w:hanging="284"/>
        <w:jc w:val="center"/>
        <w:rPr>
          <w:rFonts w:ascii="Times New Roman" w:eastAsia="Times New Roman" w:hAnsi="Times New Roman" w:cs="Times New Roman"/>
          <w:sz w:val="28"/>
          <w:szCs w:val="28"/>
        </w:rPr>
      </w:pPr>
    </w:p>
    <w:p w14:paraId="7339F007" w14:textId="77777777" w:rsidR="00A67BC6" w:rsidRPr="00A67BC6" w:rsidRDefault="00A67BC6" w:rsidP="00A67BC6">
      <w:pPr>
        <w:spacing w:after="0" w:line="240" w:lineRule="auto"/>
        <w:jc w:val="center"/>
        <w:rPr>
          <w:rFonts w:ascii="Times New Roman" w:eastAsia="Times New Roman" w:hAnsi="Times New Roman" w:cs="Times New Roman"/>
          <w:b/>
          <w:i/>
          <w:sz w:val="28"/>
          <w:szCs w:val="28"/>
        </w:rPr>
      </w:pPr>
    </w:p>
    <w:p w14:paraId="10BA1EC7" w14:textId="77777777" w:rsidR="00A67BC6" w:rsidRPr="00A67BC6" w:rsidRDefault="00A67BC6" w:rsidP="00A67BC6">
      <w:pPr>
        <w:spacing w:after="0" w:line="240" w:lineRule="auto"/>
        <w:jc w:val="center"/>
        <w:rPr>
          <w:rFonts w:ascii="Times New Roman" w:eastAsia="Times New Roman" w:hAnsi="Times New Roman" w:cs="Times New Roman"/>
          <w:spacing w:val="20"/>
          <w:sz w:val="28"/>
          <w:szCs w:val="28"/>
        </w:rPr>
      </w:pPr>
      <w:r w:rsidRPr="00A67BC6">
        <w:rPr>
          <w:rFonts w:ascii="Times New Roman" w:eastAsia="Times New Roman" w:hAnsi="Times New Roman" w:cs="Times New Roman"/>
          <w:spacing w:val="20"/>
          <w:sz w:val="28"/>
          <w:szCs w:val="28"/>
        </w:rPr>
        <w:t>КУРСОВАЯ РАБОТА</w:t>
      </w:r>
    </w:p>
    <w:p w14:paraId="4F3B70DD" w14:textId="77777777" w:rsidR="00A67BC6" w:rsidRPr="00A67BC6" w:rsidRDefault="00A67BC6" w:rsidP="00A67BC6">
      <w:pPr>
        <w:suppressAutoHyphens/>
        <w:spacing w:after="0" w:line="36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на тему</w:t>
      </w:r>
    </w:p>
    <w:p w14:paraId="3665AD72" w14:textId="7CD9CCD9" w:rsidR="00A67BC6" w:rsidRPr="00D93DF9" w:rsidRDefault="00A67BC6" w:rsidP="00A67BC6">
      <w:pPr>
        <w:suppressAutoHyphens/>
        <w:spacing w:after="0" w:line="360" w:lineRule="auto"/>
        <w:jc w:val="center"/>
        <w:rPr>
          <w:rFonts w:ascii="Times New Roman" w:eastAsia="Times New Roman" w:hAnsi="Times New Roman" w:cs="Times New Roman"/>
          <w:color w:val="000000"/>
          <w:sz w:val="28"/>
          <w:szCs w:val="28"/>
        </w:rPr>
      </w:pPr>
      <w:r w:rsidRPr="00D93DF9">
        <w:rPr>
          <w:rFonts w:ascii="Times New Roman" w:eastAsia="Times New Roman" w:hAnsi="Times New Roman" w:cs="Times New Roman"/>
          <w:color w:val="000000"/>
          <w:sz w:val="28"/>
          <w:szCs w:val="28"/>
        </w:rPr>
        <w:t>«</w:t>
      </w:r>
      <w:r w:rsidR="00D93DF9" w:rsidRPr="00D93DF9">
        <w:rPr>
          <w:rFonts w:ascii="Times New Roman" w:eastAsia="Times New Roman" w:hAnsi="Times New Roman" w:cs="Times New Roman"/>
          <w:iCs/>
          <w:sz w:val="28"/>
          <w:szCs w:val="28"/>
        </w:rPr>
        <w:t>Экспертные процедуры и</w:t>
      </w:r>
      <w:r w:rsidR="00D93DF9" w:rsidRPr="00D93DF9">
        <w:rPr>
          <w:rFonts w:ascii="Times New Roman" w:eastAsia="Times New Roman" w:hAnsi="Times New Roman" w:cs="Times New Roman"/>
          <w:i/>
          <w:sz w:val="28"/>
          <w:szCs w:val="28"/>
        </w:rPr>
        <w:t xml:space="preserve"> </w:t>
      </w:r>
      <w:r w:rsidR="00D93DF9" w:rsidRPr="00D93DF9">
        <w:rPr>
          <w:rFonts w:ascii="Times New Roman" w:hAnsi="Times New Roman" w:cs="Times New Roman"/>
          <w:iCs/>
          <w:sz w:val="28"/>
          <w:szCs w:val="28"/>
        </w:rPr>
        <w:t>методы управления рисками</w:t>
      </w:r>
      <w:r w:rsidRPr="00D93DF9">
        <w:rPr>
          <w:rFonts w:ascii="Times New Roman" w:eastAsia="Times New Roman" w:hAnsi="Times New Roman" w:cs="Times New Roman"/>
          <w:color w:val="000000"/>
          <w:sz w:val="28"/>
          <w:szCs w:val="28"/>
        </w:rPr>
        <w:t>»</w:t>
      </w:r>
    </w:p>
    <w:p w14:paraId="75BBBC1D" w14:textId="02DCDB70" w:rsidR="00A67BC6" w:rsidRPr="00A67BC6" w:rsidRDefault="00A67BC6" w:rsidP="00A67BC6">
      <w:pPr>
        <w:suppressAutoHyphens/>
        <w:spacing w:after="0" w:line="360" w:lineRule="auto"/>
        <w:jc w:val="center"/>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по учебной дисциплине «</w:t>
      </w:r>
      <w:r w:rsidR="001D4DCD">
        <w:rPr>
          <w:rFonts w:ascii="Times New Roman" w:eastAsia="Times New Roman" w:hAnsi="Times New Roman" w:cs="Times New Roman"/>
          <w:color w:val="000000"/>
          <w:sz w:val="28"/>
          <w:szCs w:val="28"/>
        </w:rPr>
        <w:t>Планирование, координирование деятельности подразделений по управлению рисками организаций</w:t>
      </w:r>
      <w:r w:rsidRPr="00A67BC6">
        <w:rPr>
          <w:rFonts w:ascii="Times New Roman" w:eastAsia="Times New Roman" w:hAnsi="Times New Roman" w:cs="Times New Roman"/>
          <w:color w:val="000000"/>
          <w:sz w:val="28"/>
          <w:szCs w:val="28"/>
        </w:rPr>
        <w:t>»</w:t>
      </w:r>
    </w:p>
    <w:p w14:paraId="3E2C8C3D" w14:textId="77777777" w:rsidR="00A67BC6" w:rsidRPr="00A67BC6" w:rsidRDefault="00A67BC6" w:rsidP="00A67BC6">
      <w:pPr>
        <w:spacing w:after="0" w:line="240" w:lineRule="auto"/>
        <w:jc w:val="both"/>
        <w:rPr>
          <w:rFonts w:ascii="Times New Roman" w:eastAsia="Times New Roman" w:hAnsi="Times New Roman" w:cs="Times New Roman"/>
          <w:sz w:val="28"/>
          <w:szCs w:val="28"/>
        </w:rPr>
      </w:pPr>
    </w:p>
    <w:p w14:paraId="4E0CC29F" w14:textId="77777777" w:rsidR="00A67BC6" w:rsidRPr="00A67BC6" w:rsidRDefault="00A67BC6" w:rsidP="00A67BC6">
      <w:pPr>
        <w:spacing w:after="0" w:line="240" w:lineRule="auto"/>
        <w:ind w:left="4860"/>
        <w:rPr>
          <w:rFonts w:ascii="Times New Roman" w:eastAsia="Times New Roman" w:hAnsi="Times New Roman" w:cs="Times New Roman"/>
          <w:sz w:val="28"/>
          <w:szCs w:val="28"/>
        </w:rPr>
      </w:pPr>
    </w:p>
    <w:p w14:paraId="5A932C05" w14:textId="77777777" w:rsidR="00A67BC6" w:rsidRPr="00A67BC6" w:rsidRDefault="00A67BC6" w:rsidP="00A67BC6">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 xml:space="preserve">Выполнил(а):  </w:t>
      </w:r>
    </w:p>
    <w:p w14:paraId="5B0CA8FC" w14:textId="77777777" w:rsidR="00A67BC6" w:rsidRPr="00A67BC6" w:rsidRDefault="00A67BC6" w:rsidP="00A67BC6">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Иванов В.И.</w:t>
      </w:r>
    </w:p>
    <w:p w14:paraId="0FBBBE57" w14:textId="08081D88" w:rsidR="00A67BC6" w:rsidRPr="00A67BC6" w:rsidRDefault="00A67BC6" w:rsidP="00A67BC6">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 xml:space="preserve">Направление подготовки: </w:t>
      </w:r>
      <w:r w:rsidR="009455F0">
        <w:rPr>
          <w:rFonts w:ascii="Times New Roman" w:eastAsia="Times New Roman" w:hAnsi="Times New Roman" w:cs="Times New Roman"/>
          <w:sz w:val="28"/>
          <w:szCs w:val="28"/>
        </w:rPr>
        <w:t>Менеджмент</w:t>
      </w:r>
    </w:p>
    <w:p w14:paraId="3081CD93" w14:textId="77777777" w:rsidR="00A67BC6" w:rsidRPr="00A67BC6" w:rsidRDefault="00A67BC6" w:rsidP="00A67BC6">
      <w:pPr>
        <w:spacing w:after="0" w:line="240" w:lineRule="auto"/>
        <w:ind w:left="5245"/>
        <w:rPr>
          <w:rFonts w:ascii="Times New Roman" w:eastAsia="Times New Roman" w:hAnsi="Times New Roman" w:cs="Times New Roman"/>
          <w:color w:val="000000"/>
          <w:sz w:val="28"/>
          <w:szCs w:val="28"/>
        </w:rPr>
      </w:pPr>
      <w:r w:rsidRPr="00A67BC6">
        <w:rPr>
          <w:rFonts w:ascii="Times New Roman" w:eastAsia="Times New Roman" w:hAnsi="Times New Roman" w:cs="Times New Roman"/>
          <w:color w:val="000000"/>
          <w:sz w:val="28"/>
          <w:szCs w:val="28"/>
        </w:rPr>
        <w:t>Форма обучения: заочная</w:t>
      </w:r>
    </w:p>
    <w:p w14:paraId="7EB83C31" w14:textId="77777777" w:rsidR="00A67BC6" w:rsidRPr="00A67BC6" w:rsidRDefault="00A67BC6" w:rsidP="00A67BC6">
      <w:pPr>
        <w:spacing w:before="240"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Работа защищена с оценкой: ____________________________</w:t>
      </w:r>
    </w:p>
    <w:p w14:paraId="7CEA220D" w14:textId="77777777" w:rsidR="00A67BC6" w:rsidRPr="00A67BC6" w:rsidRDefault="00A67BC6" w:rsidP="00A67BC6">
      <w:pPr>
        <w:spacing w:before="240"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____________________________</w:t>
      </w:r>
    </w:p>
    <w:p w14:paraId="3D294F79" w14:textId="77777777" w:rsidR="00A67BC6" w:rsidRPr="00A67BC6" w:rsidRDefault="00A67BC6" w:rsidP="00A67BC6">
      <w:pPr>
        <w:spacing w:after="0" w:line="240" w:lineRule="auto"/>
        <w:ind w:left="5245"/>
        <w:jc w:val="center"/>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Подпись                Фамилия И.О.</w:t>
      </w:r>
    </w:p>
    <w:p w14:paraId="74DAAD72" w14:textId="77777777" w:rsidR="00A67BC6" w:rsidRPr="00A67BC6" w:rsidRDefault="00A67BC6" w:rsidP="00A67BC6">
      <w:pPr>
        <w:spacing w:after="0" w:line="240" w:lineRule="auto"/>
        <w:ind w:left="5245"/>
        <w:rPr>
          <w:rFonts w:ascii="Times New Roman" w:eastAsia="Times New Roman" w:hAnsi="Times New Roman" w:cs="Times New Roman"/>
          <w:sz w:val="28"/>
          <w:szCs w:val="28"/>
        </w:rPr>
      </w:pPr>
      <w:r w:rsidRPr="00A67BC6">
        <w:rPr>
          <w:rFonts w:ascii="Times New Roman" w:eastAsia="Times New Roman" w:hAnsi="Times New Roman" w:cs="Times New Roman"/>
          <w:sz w:val="28"/>
          <w:szCs w:val="28"/>
        </w:rPr>
        <w:t>“____”________________20___ г.</w:t>
      </w:r>
    </w:p>
    <w:p w14:paraId="043CDC1D" w14:textId="77777777" w:rsidR="00A67BC6" w:rsidRPr="00A67BC6" w:rsidRDefault="00A67BC6" w:rsidP="00A67BC6">
      <w:pPr>
        <w:spacing w:after="0" w:line="240" w:lineRule="auto"/>
        <w:ind w:left="4860"/>
        <w:rPr>
          <w:rFonts w:ascii="Times New Roman" w:eastAsia="Times New Roman" w:hAnsi="Times New Roman" w:cs="Times New Roman"/>
          <w:sz w:val="28"/>
          <w:szCs w:val="28"/>
        </w:rPr>
      </w:pPr>
    </w:p>
    <w:p w14:paraId="2DD4F504" w14:textId="77777777" w:rsidR="00A67BC6" w:rsidRPr="00A67BC6" w:rsidRDefault="00A67BC6" w:rsidP="00A67BC6">
      <w:pPr>
        <w:spacing w:after="0" w:line="240" w:lineRule="auto"/>
        <w:jc w:val="center"/>
        <w:rPr>
          <w:rFonts w:ascii="Times New Roman" w:eastAsia="Times New Roman" w:hAnsi="Times New Roman" w:cs="Times New Roman"/>
          <w:sz w:val="28"/>
          <w:szCs w:val="28"/>
        </w:rPr>
      </w:pPr>
    </w:p>
    <w:p w14:paraId="5DC861EF" w14:textId="77777777" w:rsidR="00A67BC6" w:rsidRPr="00A67BC6" w:rsidRDefault="00A67BC6" w:rsidP="00A67BC6">
      <w:pPr>
        <w:spacing w:after="0" w:line="240" w:lineRule="auto"/>
        <w:jc w:val="center"/>
        <w:rPr>
          <w:rFonts w:ascii="Times New Roman" w:eastAsia="Times New Roman" w:hAnsi="Times New Roman" w:cs="Times New Roman"/>
          <w:sz w:val="28"/>
          <w:szCs w:val="28"/>
        </w:rPr>
      </w:pPr>
    </w:p>
    <w:p w14:paraId="6B61F29A" w14:textId="77777777" w:rsidR="00A67BC6" w:rsidRPr="00A67BC6" w:rsidRDefault="00A67BC6" w:rsidP="00A67BC6">
      <w:pPr>
        <w:shd w:val="clear" w:color="auto" w:fill="FFFFFF"/>
        <w:spacing w:after="0" w:line="240" w:lineRule="auto"/>
        <w:ind w:firstLine="567"/>
        <w:jc w:val="center"/>
        <w:rPr>
          <w:rFonts w:ascii="Times New Roman" w:eastAsia="Times New Roman" w:hAnsi="Times New Roman" w:cs="Times New Roman"/>
          <w:sz w:val="28"/>
          <w:szCs w:val="28"/>
        </w:rPr>
      </w:pPr>
      <w:r w:rsidRPr="00A67BC6">
        <w:rPr>
          <w:rFonts w:ascii="Times New Roman" w:eastAsia="Times New Roman" w:hAnsi="Times New Roman" w:cs="Times New Roman"/>
          <w:color w:val="000000"/>
          <w:sz w:val="28"/>
          <w:szCs w:val="28"/>
        </w:rPr>
        <w:t>Омск,  20__</w:t>
      </w:r>
    </w:p>
    <w:p w14:paraId="27A4E38D" w14:textId="77777777" w:rsidR="00A67BC6" w:rsidRDefault="00A67BC6" w:rsidP="00A67BC6">
      <w:pPr>
        <w:spacing w:after="0" w:line="240" w:lineRule="auto"/>
        <w:ind w:firstLine="709"/>
        <w:jc w:val="both"/>
        <w:rPr>
          <w:rFonts w:ascii="Times New Roman" w:hAnsi="Times New Roman" w:cs="Times New Roman"/>
          <w:snapToGrid w:val="0"/>
          <w:sz w:val="24"/>
          <w:szCs w:val="24"/>
        </w:rPr>
      </w:pPr>
      <w:r w:rsidRPr="00A67BC6">
        <w:rPr>
          <w:rFonts w:ascii="Times New Roman" w:eastAsia="Times New Roman" w:hAnsi="Times New Roman" w:cs="Times New Roman"/>
          <w:sz w:val="28"/>
          <w:szCs w:val="28"/>
        </w:rPr>
        <w:br w:type="page"/>
      </w:r>
    </w:p>
    <w:p w14:paraId="7BBA5762" w14:textId="76E9FFB0" w:rsidR="001D34F3" w:rsidRDefault="001D34F3" w:rsidP="006C13B3">
      <w:pPr>
        <w:spacing w:beforeAutospacing="1" w:after="0" w:afterAutospacing="1" w:line="240" w:lineRule="auto"/>
        <w:ind w:firstLine="426"/>
        <w:jc w:val="right"/>
        <w:outlineLvl w:val="0"/>
        <w:rPr>
          <w:rFonts w:ascii="Times New Roman" w:eastAsia="Times New Roman" w:hAnsi="Times New Roman" w:cs="Times New Roman"/>
          <w:bCs/>
          <w:kern w:val="36"/>
          <w:sz w:val="28"/>
          <w:szCs w:val="28"/>
        </w:rPr>
      </w:pPr>
      <w:r w:rsidRPr="00A67BC6">
        <w:rPr>
          <w:rFonts w:ascii="Times New Roman" w:eastAsia="Times New Roman" w:hAnsi="Times New Roman" w:cs="Times New Roman"/>
          <w:bCs/>
          <w:kern w:val="36"/>
          <w:sz w:val="28"/>
          <w:szCs w:val="28"/>
        </w:rPr>
        <w:t xml:space="preserve">Приложение </w:t>
      </w:r>
      <w:r>
        <w:rPr>
          <w:rFonts w:ascii="Times New Roman" w:eastAsia="Times New Roman" w:hAnsi="Times New Roman" w:cs="Times New Roman"/>
          <w:bCs/>
          <w:kern w:val="36"/>
          <w:sz w:val="28"/>
          <w:szCs w:val="28"/>
        </w:rPr>
        <w:t>2</w:t>
      </w:r>
    </w:p>
    <w:p w14:paraId="0A02EC24" w14:textId="30DE7BAF" w:rsidR="00CD147B" w:rsidRPr="00A67BC6" w:rsidRDefault="00696AA6" w:rsidP="00696AA6">
      <w:pPr>
        <w:spacing w:beforeAutospacing="1" w:after="0" w:afterAutospacing="1" w:line="240" w:lineRule="auto"/>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Перечень тем курсовых работ</w:t>
      </w:r>
    </w:p>
    <w:p w14:paraId="0E3F11AE" w14:textId="6A59963A"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Риск в экономической и предпринимательской деятельности. </w:t>
      </w:r>
    </w:p>
    <w:p w14:paraId="5EBE43C9" w14:textId="3BDC222D"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Анализ рисков организации. Источники информации о рисках. </w:t>
      </w:r>
    </w:p>
    <w:p w14:paraId="342E28AE" w14:textId="1AC50F23"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Методы идентификации рисков. Картографирование рисков организации. </w:t>
      </w:r>
    </w:p>
    <w:p w14:paraId="1FF5EA20" w14:textId="72FD1E1E"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Методы оценки рисков. Статистические методы оценки рисков: сравнительный анализ и условия применения. </w:t>
      </w:r>
    </w:p>
    <w:p w14:paraId="47F6B345" w14:textId="5933D482"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Методы оценки рисков. Аналитические методы оценки рисков. Развитие аналитических методов оценки рисков в практике риск-менеджмента. </w:t>
      </w:r>
    </w:p>
    <w:p w14:paraId="11E0A49D" w14:textId="22573C97"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Экспертные методы оценки рисков. Получение индивидуальных и коллективных экспертных оценок: достоинства и недостатки применяемых методов. </w:t>
      </w:r>
    </w:p>
    <w:p w14:paraId="182BF450" w14:textId="5036DB34"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Предпринимательские риски: сущность, понятие, методы оценки и управления.</w:t>
      </w:r>
    </w:p>
    <w:p w14:paraId="45FD8738" w14:textId="01D08F16" w:rsidR="000F20DA"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Методы управления финансовыми рисками. Исследование факторов, влияющих на уровень финансовых рисков организации. Выбор механизмов нейтрализации финансовых рисков. </w:t>
      </w:r>
      <w:r w:rsidR="009455F0" w:rsidRPr="001C160B">
        <w:rPr>
          <w:rFonts w:ascii="Times New Roman" w:hAnsi="Times New Roman" w:cs="Times New Roman"/>
          <w:sz w:val="28"/>
          <w:szCs w:val="28"/>
        </w:rPr>
        <w:t xml:space="preserve">         </w:t>
      </w:r>
    </w:p>
    <w:p w14:paraId="1A3E5D02" w14:textId="4442BC95"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Кредитные риски. Роль доллара в современных международных валютных и кредитных отношениях. </w:t>
      </w:r>
    </w:p>
    <w:p w14:paraId="1A7E1402" w14:textId="7B2F5979" w:rsidR="009455F0" w:rsidRPr="006C13B3"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6C13B3">
        <w:rPr>
          <w:rFonts w:ascii="Times New Roman" w:hAnsi="Times New Roman" w:cs="Times New Roman"/>
          <w:sz w:val="28"/>
          <w:szCs w:val="28"/>
        </w:rPr>
        <w:t xml:space="preserve">Валютные риски. Мировой валютный рынок: современное состояние и перспективы развития. Мировая долларизация и ее место в глобализации. </w:t>
      </w:r>
    </w:p>
    <w:p w14:paraId="2A8C70B2" w14:textId="5735D59E" w:rsidR="009455F0" w:rsidRPr="006C13B3"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6C13B3">
        <w:rPr>
          <w:rFonts w:ascii="Times New Roman" w:hAnsi="Times New Roman" w:cs="Times New Roman"/>
          <w:sz w:val="28"/>
          <w:szCs w:val="28"/>
        </w:rPr>
        <w:t xml:space="preserve">Процентные риски. Влияние учетной ставки процента на экономическую активность. Процентные риски в системе банковских рисков. </w:t>
      </w:r>
    </w:p>
    <w:p w14:paraId="71595684" w14:textId="455F7BBD" w:rsidR="009455F0" w:rsidRPr="006C13B3"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6C13B3">
        <w:rPr>
          <w:rFonts w:ascii="Times New Roman" w:hAnsi="Times New Roman" w:cs="Times New Roman"/>
          <w:sz w:val="28"/>
          <w:szCs w:val="28"/>
        </w:rPr>
        <w:t xml:space="preserve">Операционные риски: идентификация и оценка. Выбор критерия управления операционными рисками. </w:t>
      </w:r>
    </w:p>
    <w:p w14:paraId="6CD8D1B1" w14:textId="0D150D3D" w:rsidR="009455F0" w:rsidRPr="006C13B3"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6C13B3">
        <w:rPr>
          <w:rFonts w:ascii="Times New Roman" w:hAnsi="Times New Roman" w:cs="Times New Roman"/>
          <w:sz w:val="28"/>
          <w:szCs w:val="28"/>
        </w:rPr>
        <w:t xml:space="preserve">Рыночные риски. Методы оценки и инструменты регулирования. </w:t>
      </w:r>
    </w:p>
    <w:p w14:paraId="4DE60DD0" w14:textId="78D972B4" w:rsidR="009455F0" w:rsidRPr="006C13B3"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6C13B3">
        <w:rPr>
          <w:rFonts w:ascii="Times New Roman" w:hAnsi="Times New Roman" w:cs="Times New Roman"/>
          <w:sz w:val="28"/>
          <w:szCs w:val="28"/>
        </w:rPr>
        <w:t xml:space="preserve">Риски ликвидности. Анализ денежных потоков организации как метод управления рисками ликвидности. Пути повышения ликвидности и платежеспособности организации. </w:t>
      </w:r>
    </w:p>
    <w:p w14:paraId="39B4C8B3" w14:textId="0021B38F"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Риски развития. Лидерство в снижении издержек и дифференциация. Поиск наиболее эффективного пути развития. </w:t>
      </w:r>
    </w:p>
    <w:p w14:paraId="59400B43" w14:textId="061543E1"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Инвестиционные риски. Оценка и управление рисками инвестиционного проекта. </w:t>
      </w:r>
    </w:p>
    <w:p w14:paraId="68FD495F" w14:textId="65BE493C"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Инвестиционные риски. Формирование инвестиционного портфеля с учетом риска. </w:t>
      </w:r>
    </w:p>
    <w:p w14:paraId="61C151C8" w14:textId="29BBBF32"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Стратегические риски. Стратегическая безопасность. Проблемы и перспективы глобализации. </w:t>
      </w:r>
    </w:p>
    <w:p w14:paraId="41F628B1" w14:textId="0D404541"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Страновые риски. Мировой экономический кризис и тенденции развития российской экономики. </w:t>
      </w:r>
    </w:p>
    <w:p w14:paraId="2CAFF2CC" w14:textId="50AE1CEC"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Политические риски. </w:t>
      </w:r>
    </w:p>
    <w:p w14:paraId="739454DF" w14:textId="135961B0" w:rsidR="009455F0"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Техногенные риски. </w:t>
      </w:r>
    </w:p>
    <w:p w14:paraId="52493D74" w14:textId="39C645CD" w:rsidR="000F20DA"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Принятие решений в условиях неопределенности и риска. </w:t>
      </w:r>
    </w:p>
    <w:p w14:paraId="24E6A6EC" w14:textId="0290B659" w:rsidR="000F20DA"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Организация системы риск-менеджмента на предприятии. </w:t>
      </w:r>
    </w:p>
    <w:p w14:paraId="3E3AF84D" w14:textId="30343733" w:rsidR="000F20DA" w:rsidRPr="001C160B" w:rsidRDefault="002801F2" w:rsidP="006C13B3">
      <w:pPr>
        <w:pStyle w:val="a7"/>
        <w:widowControl w:val="0"/>
        <w:numPr>
          <w:ilvl w:val="0"/>
          <w:numId w:val="27"/>
        </w:numPr>
        <w:spacing w:after="0" w:line="240" w:lineRule="auto"/>
        <w:ind w:left="426" w:hanging="426"/>
        <w:jc w:val="both"/>
        <w:rPr>
          <w:rFonts w:ascii="Times New Roman" w:hAnsi="Times New Roman" w:cs="Times New Roman"/>
          <w:sz w:val="28"/>
          <w:szCs w:val="28"/>
        </w:rPr>
      </w:pPr>
      <w:r w:rsidRPr="001C160B">
        <w:rPr>
          <w:rFonts w:ascii="Times New Roman" w:hAnsi="Times New Roman" w:cs="Times New Roman"/>
          <w:sz w:val="28"/>
          <w:szCs w:val="28"/>
        </w:rPr>
        <w:t xml:space="preserve">Основы банковского риск-менеджмента. </w:t>
      </w:r>
    </w:p>
    <w:p w14:paraId="3172AA83" w14:textId="67EBCE0A" w:rsidR="00B24B11" w:rsidRPr="001C160B" w:rsidRDefault="002801F2" w:rsidP="006C13B3">
      <w:pPr>
        <w:pStyle w:val="a7"/>
        <w:widowControl w:val="0"/>
        <w:numPr>
          <w:ilvl w:val="0"/>
          <w:numId w:val="27"/>
        </w:numPr>
        <w:spacing w:after="0" w:line="240" w:lineRule="auto"/>
        <w:ind w:left="426" w:hanging="426"/>
        <w:jc w:val="both"/>
        <w:rPr>
          <w:rFonts w:ascii="Times New Roman" w:eastAsia="Times New Roman" w:hAnsi="Times New Roman" w:cs="Times New Roman"/>
          <w:b/>
          <w:snapToGrid w:val="0"/>
          <w:sz w:val="28"/>
          <w:szCs w:val="28"/>
        </w:rPr>
      </w:pPr>
      <w:r w:rsidRPr="001C160B">
        <w:rPr>
          <w:rFonts w:ascii="Times New Roman" w:hAnsi="Times New Roman" w:cs="Times New Roman"/>
          <w:sz w:val="28"/>
          <w:szCs w:val="28"/>
        </w:rPr>
        <w:t>Риск-менеджмент в страховом деле.</w:t>
      </w:r>
    </w:p>
    <w:p w14:paraId="46E27E85" w14:textId="0D007D8B"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Классификация рисков.</w:t>
      </w:r>
    </w:p>
    <w:p w14:paraId="7A1C7CD8" w14:textId="66DD080C"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Риск и неопределенность</w:t>
      </w:r>
    </w:p>
    <w:p w14:paraId="31EE6414" w14:textId="488AAA4C"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Виды экономических рисков</w:t>
      </w:r>
    </w:p>
    <w:p w14:paraId="2182259D" w14:textId="0AB3FBB5"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Основные методы управления рисками</w:t>
      </w:r>
    </w:p>
    <w:p w14:paraId="18E9C36A" w14:textId="35CBF6EB"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Риск-менеджмент: основные определения.</w:t>
      </w:r>
    </w:p>
    <w:p w14:paraId="5AFA8901" w14:textId="6CCC56A2"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Предпринимательские риски.</w:t>
      </w:r>
    </w:p>
    <w:p w14:paraId="5866E0DA" w14:textId="762466B4"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 xml:space="preserve">Сущность и функции финансового риск-менеджмента, принципы управления финансовым риском. </w:t>
      </w:r>
    </w:p>
    <w:p w14:paraId="7DCCDDD6" w14:textId="6D851048"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 xml:space="preserve">Система управления финансовым риском: управляемая и управляющая подсистемы. </w:t>
      </w:r>
    </w:p>
    <w:p w14:paraId="3767685C" w14:textId="24CE94F7"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 xml:space="preserve">Особенности организации управления финансовым риском на предприятии. </w:t>
      </w:r>
    </w:p>
    <w:p w14:paraId="151B5097" w14:textId="2435967B"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 xml:space="preserve">Сферы управления финансовым риском. </w:t>
      </w:r>
    </w:p>
    <w:p w14:paraId="53EF690D" w14:textId="36DAC2DA"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 xml:space="preserve">Аппарат управления риском: звенья, уровни, организации. </w:t>
      </w:r>
    </w:p>
    <w:p w14:paraId="229DFA68" w14:textId="0171FAB1"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Организация управления риском на предприятии: службы, их задачи и функции.</w:t>
      </w:r>
    </w:p>
    <w:p w14:paraId="219C23BA" w14:textId="0CAB1572" w:rsidR="001C160B" w:rsidRPr="001C160B" w:rsidRDefault="001C160B" w:rsidP="006C13B3">
      <w:pPr>
        <w:pStyle w:val="ac"/>
        <w:numPr>
          <w:ilvl w:val="0"/>
          <w:numId w:val="27"/>
        </w:numPr>
        <w:ind w:left="426" w:hanging="426"/>
        <w:rPr>
          <w:rFonts w:ascii="Times New Roman" w:hAnsi="Times New Roman"/>
          <w:b/>
          <w:sz w:val="28"/>
          <w:szCs w:val="28"/>
        </w:rPr>
      </w:pPr>
      <w:r w:rsidRPr="001C160B">
        <w:rPr>
          <w:rFonts w:ascii="Times New Roman" w:hAnsi="Times New Roman"/>
          <w:sz w:val="28"/>
          <w:szCs w:val="28"/>
        </w:rPr>
        <w:t xml:space="preserve">Современные приемы управления финансовым риском (инновации в финансовом риск-менеджменте). </w:t>
      </w:r>
    </w:p>
    <w:p w14:paraId="7E135608" w14:textId="1A627249"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 xml:space="preserve">Оценка результатов применения методов и приемов управления финансовыми рисками с учетом отклонений ожидаемых и фактических результатов.  </w:t>
      </w:r>
    </w:p>
    <w:p w14:paraId="46D86B57" w14:textId="4DC71E84"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Классификация методов оценки и анализа финансовых рисков.</w:t>
      </w:r>
    </w:p>
    <w:p w14:paraId="779ABAF3" w14:textId="6AEA94CA"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 xml:space="preserve">Сущность стратегии управления финансовыми рисками. </w:t>
      </w:r>
    </w:p>
    <w:p w14:paraId="0602EE06" w14:textId="445B0204"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 xml:space="preserve">Виды и направления стратегий управления финансовыми рисками. </w:t>
      </w:r>
    </w:p>
    <w:p w14:paraId="39720577" w14:textId="72693E5F"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 xml:space="preserve">Виды и приемы тактического управления финансовыми рисками. </w:t>
      </w:r>
    </w:p>
    <w:p w14:paraId="6648834A" w14:textId="4A8ACA6E"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Финансовый, операционный, интегральный рычаги и финансовые риски.</w:t>
      </w:r>
    </w:p>
    <w:p w14:paraId="06E19EA7" w14:textId="4984CAFB"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Сочетание (интерференция) выбранной стратегии и тактики управления финансовым риском.</w:t>
      </w:r>
    </w:p>
    <w:p w14:paraId="18902E4F" w14:textId="066BE40A"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Программа превентивных действий по локализации и минимизации риска до его реализации в ущерб.</w:t>
      </w:r>
    </w:p>
    <w:p w14:paraId="6E4D44AB" w14:textId="741819D6"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 xml:space="preserve">Особенности оценки эффективности методов управления финансовыми рисками. </w:t>
      </w:r>
    </w:p>
    <w:p w14:paraId="25504843" w14:textId="5BA42E83"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 xml:space="preserve">Экономические критерии оценки эффективности управления финансовыми рисками. </w:t>
      </w:r>
    </w:p>
    <w:p w14:paraId="13F0FACC" w14:textId="44993686"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 xml:space="preserve">Инвестиции как объект страхования. </w:t>
      </w:r>
    </w:p>
    <w:p w14:paraId="1ED23064" w14:textId="44CD91D7"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 xml:space="preserve">Сущность диверсификации как метода управления финансовым риском. Стратегии и тактика диверсификации. </w:t>
      </w:r>
    </w:p>
    <w:p w14:paraId="00971C5D" w14:textId="1D60B2CF" w:rsidR="001C160B" w:rsidRPr="001C160B" w:rsidRDefault="001C160B" w:rsidP="006C13B3">
      <w:pPr>
        <w:pStyle w:val="ac"/>
        <w:numPr>
          <w:ilvl w:val="0"/>
          <w:numId w:val="27"/>
        </w:numPr>
        <w:ind w:left="426" w:hanging="426"/>
        <w:rPr>
          <w:rFonts w:ascii="Times New Roman" w:hAnsi="Times New Roman"/>
          <w:sz w:val="28"/>
          <w:szCs w:val="28"/>
        </w:rPr>
      </w:pPr>
      <w:r w:rsidRPr="001C160B">
        <w:rPr>
          <w:rFonts w:ascii="Times New Roman" w:hAnsi="Times New Roman"/>
          <w:sz w:val="28"/>
          <w:szCs w:val="28"/>
        </w:rPr>
        <w:t>Расчет непредвиденности расходов инвестиционного проекта.</w:t>
      </w:r>
    </w:p>
    <w:p w14:paraId="4027B975" w14:textId="21B8708A" w:rsidR="001C160B" w:rsidRPr="001C160B" w:rsidRDefault="001C160B" w:rsidP="006C13B3">
      <w:pPr>
        <w:pStyle w:val="ac"/>
        <w:numPr>
          <w:ilvl w:val="0"/>
          <w:numId w:val="27"/>
        </w:numPr>
        <w:ind w:left="426" w:hanging="426"/>
        <w:rPr>
          <w:rFonts w:ascii="Times New Roman" w:eastAsia="HiddenHorzOCR" w:hAnsi="Times New Roman"/>
          <w:sz w:val="28"/>
          <w:szCs w:val="28"/>
        </w:rPr>
      </w:pPr>
      <w:r w:rsidRPr="001C160B">
        <w:rPr>
          <w:rFonts w:ascii="Times New Roman" w:eastAsia="HiddenHorzOCR" w:hAnsi="Times New Roman"/>
          <w:sz w:val="28"/>
          <w:szCs w:val="28"/>
        </w:rPr>
        <w:t xml:space="preserve">Понятие о практическом управлении рисками проекта. </w:t>
      </w:r>
    </w:p>
    <w:p w14:paraId="4F0294A5" w14:textId="3BC22098" w:rsidR="001C160B" w:rsidRPr="001C160B" w:rsidRDefault="001C160B" w:rsidP="006C13B3">
      <w:pPr>
        <w:pStyle w:val="ac"/>
        <w:numPr>
          <w:ilvl w:val="0"/>
          <w:numId w:val="27"/>
        </w:numPr>
        <w:ind w:left="426" w:hanging="426"/>
        <w:rPr>
          <w:rFonts w:ascii="Times New Roman" w:eastAsia="HiddenHorzOCR" w:hAnsi="Times New Roman"/>
          <w:sz w:val="28"/>
          <w:szCs w:val="28"/>
        </w:rPr>
      </w:pPr>
      <w:r w:rsidRPr="001C160B">
        <w:rPr>
          <w:rFonts w:ascii="Times New Roman" w:eastAsia="HiddenHorzOCR" w:hAnsi="Times New Roman"/>
          <w:sz w:val="28"/>
          <w:szCs w:val="28"/>
        </w:rPr>
        <w:t>Снижение рисков за счет структуризации проекта.</w:t>
      </w:r>
    </w:p>
    <w:p w14:paraId="310D6CC3" w14:textId="2169457B" w:rsidR="001C160B" w:rsidRPr="001C160B" w:rsidRDefault="001C160B" w:rsidP="006C13B3">
      <w:pPr>
        <w:pStyle w:val="ac"/>
        <w:numPr>
          <w:ilvl w:val="0"/>
          <w:numId w:val="27"/>
        </w:numPr>
        <w:ind w:left="426" w:hanging="426"/>
        <w:rPr>
          <w:rFonts w:ascii="Times New Roman" w:eastAsia="HiddenHorzOCR" w:hAnsi="Times New Roman"/>
          <w:sz w:val="28"/>
          <w:szCs w:val="28"/>
        </w:rPr>
      </w:pPr>
      <w:r w:rsidRPr="001C160B">
        <w:rPr>
          <w:rFonts w:ascii="Times New Roman" w:eastAsia="HiddenHorzOCR" w:hAnsi="Times New Roman"/>
          <w:sz w:val="28"/>
          <w:szCs w:val="28"/>
        </w:rPr>
        <w:t>Снижение влияния рисковых событий управлением рисками.</w:t>
      </w:r>
    </w:p>
    <w:p w14:paraId="713D16F2" w14:textId="05EC1C34" w:rsidR="00A67BC6" w:rsidRPr="001C160B" w:rsidRDefault="001C160B" w:rsidP="0083286C">
      <w:pPr>
        <w:pStyle w:val="a7"/>
        <w:numPr>
          <w:ilvl w:val="0"/>
          <w:numId w:val="27"/>
        </w:numPr>
        <w:spacing w:after="0" w:line="240" w:lineRule="auto"/>
        <w:ind w:left="426" w:hanging="426"/>
        <w:jc w:val="both"/>
        <w:rPr>
          <w:rFonts w:ascii="Times New Roman" w:hAnsi="Times New Roman" w:cs="Times New Roman"/>
          <w:snapToGrid w:val="0"/>
          <w:sz w:val="28"/>
          <w:szCs w:val="28"/>
        </w:rPr>
      </w:pPr>
      <w:r w:rsidRPr="0083286C">
        <w:rPr>
          <w:rFonts w:ascii="Times New Roman" w:hAnsi="Times New Roman" w:cs="Times New Roman"/>
          <w:sz w:val="28"/>
          <w:szCs w:val="28"/>
        </w:rPr>
        <w:t>Анализ сравнительной экономической эффективности страхования и самострахования финансовых рисков методом Хаустона</w:t>
      </w:r>
      <w:r w:rsidR="006C13B3" w:rsidRPr="0083286C">
        <w:rPr>
          <w:rFonts w:ascii="Times New Roman" w:hAnsi="Times New Roman" w:cs="Times New Roman"/>
          <w:sz w:val="28"/>
          <w:szCs w:val="28"/>
        </w:rPr>
        <w:t>.</w:t>
      </w:r>
    </w:p>
    <w:sectPr w:rsidR="00A67BC6" w:rsidRPr="001C160B" w:rsidSect="00716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8D29D7"/>
    <w:multiLevelType w:val="multilevel"/>
    <w:tmpl w:val="C02CF7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971121"/>
    <w:multiLevelType w:val="multilevel"/>
    <w:tmpl w:val="A86254AC"/>
    <w:lvl w:ilvl="0">
      <w:start w:val="7"/>
      <w:numFmt w:val="decimal"/>
      <w:lvlText w:val="%1"/>
      <w:lvlJc w:val="left"/>
      <w:pPr>
        <w:ind w:left="845" w:hanging="198"/>
      </w:pPr>
      <w:rPr>
        <w:rFonts w:ascii="Times New Roman" w:eastAsia="Times New Roman" w:hAnsi="Times New Roman" w:cs="Times New Roman" w:hint="default"/>
        <w:b w:val="0"/>
        <w:bCs w:val="0"/>
        <w:i w:val="0"/>
        <w:iCs w:val="0"/>
        <w:w w:val="100"/>
        <w:sz w:val="26"/>
        <w:szCs w:val="26"/>
        <w:lang w:val="ru-RU" w:eastAsia="en-US" w:bidi="ar-SA"/>
      </w:rPr>
    </w:lvl>
    <w:lvl w:ilvl="1">
      <w:start w:val="1"/>
      <w:numFmt w:val="decimal"/>
      <w:lvlText w:val="%2."/>
      <w:lvlJc w:val="left"/>
      <w:pPr>
        <w:ind w:left="522" w:hanging="238"/>
        <w:jc w:val="right"/>
      </w:pPr>
      <w:rPr>
        <w:rFonts w:ascii="Times New Roman" w:eastAsia="Times New Roman" w:hAnsi="Times New Roman" w:cs="Times New Roman" w:hint="default"/>
        <w:b/>
        <w:bCs/>
        <w:i w:val="0"/>
        <w:iCs w:val="0"/>
        <w:spacing w:val="-16"/>
        <w:w w:val="100"/>
        <w:sz w:val="26"/>
        <w:szCs w:val="26"/>
        <w:lang w:val="ru-RU" w:eastAsia="en-US" w:bidi="ar-SA"/>
      </w:rPr>
    </w:lvl>
    <w:lvl w:ilvl="2">
      <w:start w:val="1"/>
      <w:numFmt w:val="decimal"/>
      <w:lvlText w:val="%2.%3."/>
      <w:lvlJc w:val="left"/>
      <w:pPr>
        <w:ind w:left="2135" w:hanging="406"/>
        <w:jc w:val="right"/>
      </w:pPr>
      <w:rPr>
        <w:rFonts w:ascii="Times New Roman" w:eastAsia="Times New Roman" w:hAnsi="Times New Roman" w:cs="Times New Roman" w:hint="default"/>
        <w:b w:val="0"/>
        <w:bCs w:val="0"/>
        <w:i w:val="0"/>
        <w:iCs w:val="0"/>
        <w:spacing w:val="-17"/>
        <w:w w:val="100"/>
        <w:sz w:val="26"/>
        <w:szCs w:val="26"/>
        <w:lang w:val="ru-RU" w:eastAsia="en-US" w:bidi="ar-SA"/>
      </w:rPr>
    </w:lvl>
    <w:lvl w:ilvl="3">
      <w:numFmt w:val="bullet"/>
      <w:lvlText w:val="•"/>
      <w:lvlJc w:val="left"/>
      <w:pPr>
        <w:ind w:left="2205" w:hanging="406"/>
      </w:pPr>
      <w:rPr>
        <w:rFonts w:hint="default"/>
        <w:lang w:val="ru-RU" w:eastAsia="en-US" w:bidi="ar-SA"/>
      </w:rPr>
    </w:lvl>
    <w:lvl w:ilvl="4">
      <w:numFmt w:val="bullet"/>
      <w:lvlText w:val="•"/>
      <w:lvlJc w:val="left"/>
      <w:pPr>
        <w:ind w:left="2271" w:hanging="406"/>
      </w:pPr>
      <w:rPr>
        <w:rFonts w:hint="default"/>
        <w:lang w:val="ru-RU" w:eastAsia="en-US" w:bidi="ar-SA"/>
      </w:rPr>
    </w:lvl>
    <w:lvl w:ilvl="5">
      <w:numFmt w:val="bullet"/>
      <w:lvlText w:val="•"/>
      <w:lvlJc w:val="left"/>
      <w:pPr>
        <w:ind w:left="2337" w:hanging="406"/>
      </w:pPr>
      <w:rPr>
        <w:rFonts w:hint="default"/>
        <w:lang w:val="ru-RU" w:eastAsia="en-US" w:bidi="ar-SA"/>
      </w:rPr>
    </w:lvl>
    <w:lvl w:ilvl="6">
      <w:numFmt w:val="bullet"/>
      <w:lvlText w:val="•"/>
      <w:lvlJc w:val="left"/>
      <w:pPr>
        <w:ind w:left="2403" w:hanging="406"/>
      </w:pPr>
      <w:rPr>
        <w:rFonts w:hint="default"/>
        <w:lang w:val="ru-RU" w:eastAsia="en-US" w:bidi="ar-SA"/>
      </w:rPr>
    </w:lvl>
    <w:lvl w:ilvl="7">
      <w:numFmt w:val="bullet"/>
      <w:lvlText w:val="•"/>
      <w:lvlJc w:val="left"/>
      <w:pPr>
        <w:ind w:left="2469" w:hanging="406"/>
      </w:pPr>
      <w:rPr>
        <w:rFonts w:hint="default"/>
        <w:lang w:val="ru-RU" w:eastAsia="en-US" w:bidi="ar-SA"/>
      </w:rPr>
    </w:lvl>
    <w:lvl w:ilvl="8">
      <w:numFmt w:val="bullet"/>
      <w:lvlText w:val="•"/>
      <w:lvlJc w:val="left"/>
      <w:pPr>
        <w:ind w:left="2535" w:hanging="406"/>
      </w:pPr>
      <w:rPr>
        <w:rFonts w:hint="default"/>
        <w:lang w:val="ru-RU" w:eastAsia="en-US" w:bidi="ar-SA"/>
      </w:rPr>
    </w:lvl>
  </w:abstractNum>
  <w:abstractNum w:abstractNumId="3" w15:restartNumberingAfterBreak="0">
    <w:nsid w:val="08A251F0"/>
    <w:multiLevelType w:val="hybridMultilevel"/>
    <w:tmpl w:val="485AF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43408"/>
    <w:multiLevelType w:val="hybridMultilevel"/>
    <w:tmpl w:val="100875DE"/>
    <w:lvl w:ilvl="0" w:tplc="44666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91685E"/>
    <w:multiLevelType w:val="multilevel"/>
    <w:tmpl w:val="484E3D48"/>
    <w:lvl w:ilvl="0">
      <w:start w:val="1"/>
      <w:numFmt w:val="decimal"/>
      <w:lvlText w:val="%1"/>
      <w:lvlJc w:val="left"/>
      <w:pPr>
        <w:ind w:left="857" w:hanging="406"/>
      </w:pPr>
      <w:rPr>
        <w:rFonts w:hint="default"/>
        <w:lang w:val="ru-RU" w:eastAsia="en-US" w:bidi="ar-SA"/>
      </w:rPr>
    </w:lvl>
    <w:lvl w:ilvl="1">
      <w:start w:val="1"/>
      <w:numFmt w:val="decimal"/>
      <w:lvlText w:val="%1.%2."/>
      <w:lvlJc w:val="left"/>
      <w:pPr>
        <w:ind w:left="857" w:hanging="406"/>
      </w:pPr>
      <w:rPr>
        <w:rFonts w:ascii="Times New Roman" w:eastAsia="Times New Roman" w:hAnsi="Times New Roman" w:cs="Times New Roman" w:hint="default"/>
        <w:b w:val="0"/>
        <w:bCs w:val="0"/>
        <w:i w:val="0"/>
        <w:iCs w:val="0"/>
        <w:spacing w:val="-17"/>
        <w:w w:val="100"/>
        <w:sz w:val="26"/>
        <w:szCs w:val="26"/>
        <w:lang w:val="ru-RU" w:eastAsia="en-US" w:bidi="ar-SA"/>
      </w:rPr>
    </w:lvl>
    <w:lvl w:ilvl="2">
      <w:numFmt w:val="bullet"/>
      <w:lvlText w:val="•"/>
      <w:lvlJc w:val="left"/>
      <w:pPr>
        <w:ind w:left="2963" w:hanging="406"/>
      </w:pPr>
      <w:rPr>
        <w:rFonts w:hint="default"/>
        <w:lang w:val="ru-RU" w:eastAsia="en-US" w:bidi="ar-SA"/>
      </w:rPr>
    </w:lvl>
    <w:lvl w:ilvl="3">
      <w:numFmt w:val="bullet"/>
      <w:lvlText w:val="•"/>
      <w:lvlJc w:val="left"/>
      <w:pPr>
        <w:ind w:left="4015" w:hanging="406"/>
      </w:pPr>
      <w:rPr>
        <w:rFonts w:hint="default"/>
        <w:lang w:val="ru-RU" w:eastAsia="en-US" w:bidi="ar-SA"/>
      </w:rPr>
    </w:lvl>
    <w:lvl w:ilvl="4">
      <w:numFmt w:val="bullet"/>
      <w:lvlText w:val="•"/>
      <w:lvlJc w:val="left"/>
      <w:pPr>
        <w:ind w:left="5067" w:hanging="406"/>
      </w:pPr>
      <w:rPr>
        <w:rFonts w:hint="default"/>
        <w:lang w:val="ru-RU" w:eastAsia="en-US" w:bidi="ar-SA"/>
      </w:rPr>
    </w:lvl>
    <w:lvl w:ilvl="5">
      <w:numFmt w:val="bullet"/>
      <w:lvlText w:val="•"/>
      <w:lvlJc w:val="left"/>
      <w:pPr>
        <w:ind w:left="6119" w:hanging="406"/>
      </w:pPr>
      <w:rPr>
        <w:rFonts w:hint="default"/>
        <w:lang w:val="ru-RU" w:eastAsia="en-US" w:bidi="ar-SA"/>
      </w:rPr>
    </w:lvl>
    <w:lvl w:ilvl="6">
      <w:numFmt w:val="bullet"/>
      <w:lvlText w:val="•"/>
      <w:lvlJc w:val="left"/>
      <w:pPr>
        <w:ind w:left="7171" w:hanging="406"/>
      </w:pPr>
      <w:rPr>
        <w:rFonts w:hint="default"/>
        <w:lang w:val="ru-RU" w:eastAsia="en-US" w:bidi="ar-SA"/>
      </w:rPr>
    </w:lvl>
    <w:lvl w:ilvl="7">
      <w:numFmt w:val="bullet"/>
      <w:lvlText w:val="•"/>
      <w:lvlJc w:val="left"/>
      <w:pPr>
        <w:ind w:left="8223" w:hanging="406"/>
      </w:pPr>
      <w:rPr>
        <w:rFonts w:hint="default"/>
        <w:lang w:val="ru-RU" w:eastAsia="en-US" w:bidi="ar-SA"/>
      </w:rPr>
    </w:lvl>
    <w:lvl w:ilvl="8">
      <w:numFmt w:val="bullet"/>
      <w:lvlText w:val="•"/>
      <w:lvlJc w:val="left"/>
      <w:pPr>
        <w:ind w:left="9275" w:hanging="406"/>
      </w:pPr>
      <w:rPr>
        <w:rFonts w:hint="default"/>
        <w:lang w:val="ru-RU" w:eastAsia="en-US" w:bidi="ar-SA"/>
      </w:rPr>
    </w:lvl>
  </w:abstractNum>
  <w:abstractNum w:abstractNumId="6" w15:restartNumberingAfterBreak="0">
    <w:nsid w:val="16C77254"/>
    <w:multiLevelType w:val="multilevel"/>
    <w:tmpl w:val="C1208C5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456E8"/>
    <w:multiLevelType w:val="hybridMultilevel"/>
    <w:tmpl w:val="FBD84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870590"/>
    <w:multiLevelType w:val="hybridMultilevel"/>
    <w:tmpl w:val="26FAA33C"/>
    <w:lvl w:ilvl="0" w:tplc="034E40A8">
      <w:start w:val="1"/>
      <w:numFmt w:val="bullet"/>
      <w:lvlText w:val=""/>
      <w:lvlJc w:val="left"/>
      <w:pPr>
        <w:tabs>
          <w:tab w:val="num" w:pos="454"/>
        </w:tabs>
        <w:ind w:left="454" w:hanging="284"/>
      </w:pPr>
      <w:rPr>
        <w:rFonts w:ascii="Symbol" w:hAnsi="Symbol" w:hint="default"/>
      </w:rPr>
    </w:lvl>
    <w:lvl w:ilvl="1" w:tplc="04190003">
      <w:start w:val="1"/>
      <w:numFmt w:val="bullet"/>
      <w:lvlText w:val="o"/>
      <w:lvlJc w:val="left"/>
      <w:pPr>
        <w:tabs>
          <w:tab w:val="num" w:pos="1610"/>
        </w:tabs>
        <w:ind w:left="1610" w:hanging="360"/>
      </w:pPr>
      <w:rPr>
        <w:rFonts w:ascii="Courier New" w:hAnsi="Courier New" w:cs="Courier New" w:hint="default"/>
      </w:rPr>
    </w:lvl>
    <w:lvl w:ilvl="2" w:tplc="04190005">
      <w:start w:val="1"/>
      <w:numFmt w:val="bullet"/>
      <w:lvlText w:val=""/>
      <w:lvlJc w:val="left"/>
      <w:pPr>
        <w:tabs>
          <w:tab w:val="num" w:pos="2330"/>
        </w:tabs>
        <w:ind w:left="2330" w:hanging="360"/>
      </w:pPr>
      <w:rPr>
        <w:rFonts w:ascii="Wingdings" w:hAnsi="Wingdings" w:hint="default"/>
      </w:rPr>
    </w:lvl>
    <w:lvl w:ilvl="3" w:tplc="04190001">
      <w:start w:val="1"/>
      <w:numFmt w:val="bullet"/>
      <w:lvlText w:val=""/>
      <w:lvlJc w:val="left"/>
      <w:pPr>
        <w:tabs>
          <w:tab w:val="num" w:pos="3050"/>
        </w:tabs>
        <w:ind w:left="3050" w:hanging="360"/>
      </w:pPr>
      <w:rPr>
        <w:rFonts w:ascii="Symbol" w:hAnsi="Symbol" w:hint="default"/>
      </w:rPr>
    </w:lvl>
    <w:lvl w:ilvl="4" w:tplc="04190003">
      <w:start w:val="1"/>
      <w:numFmt w:val="bullet"/>
      <w:lvlText w:val="o"/>
      <w:lvlJc w:val="left"/>
      <w:pPr>
        <w:tabs>
          <w:tab w:val="num" w:pos="3770"/>
        </w:tabs>
        <w:ind w:left="3770" w:hanging="360"/>
      </w:pPr>
      <w:rPr>
        <w:rFonts w:ascii="Courier New" w:hAnsi="Courier New" w:cs="Courier New" w:hint="default"/>
      </w:rPr>
    </w:lvl>
    <w:lvl w:ilvl="5" w:tplc="04190005">
      <w:start w:val="1"/>
      <w:numFmt w:val="bullet"/>
      <w:lvlText w:val=""/>
      <w:lvlJc w:val="left"/>
      <w:pPr>
        <w:tabs>
          <w:tab w:val="num" w:pos="4490"/>
        </w:tabs>
        <w:ind w:left="4490" w:hanging="360"/>
      </w:pPr>
      <w:rPr>
        <w:rFonts w:ascii="Wingdings" w:hAnsi="Wingdings" w:hint="default"/>
      </w:rPr>
    </w:lvl>
    <w:lvl w:ilvl="6" w:tplc="04190001">
      <w:start w:val="1"/>
      <w:numFmt w:val="bullet"/>
      <w:lvlText w:val=""/>
      <w:lvlJc w:val="left"/>
      <w:pPr>
        <w:tabs>
          <w:tab w:val="num" w:pos="5210"/>
        </w:tabs>
        <w:ind w:left="5210" w:hanging="360"/>
      </w:pPr>
      <w:rPr>
        <w:rFonts w:ascii="Symbol" w:hAnsi="Symbol" w:hint="default"/>
      </w:rPr>
    </w:lvl>
    <w:lvl w:ilvl="7" w:tplc="04190003">
      <w:start w:val="1"/>
      <w:numFmt w:val="bullet"/>
      <w:lvlText w:val="o"/>
      <w:lvlJc w:val="left"/>
      <w:pPr>
        <w:tabs>
          <w:tab w:val="num" w:pos="5930"/>
        </w:tabs>
        <w:ind w:left="5930" w:hanging="360"/>
      </w:pPr>
      <w:rPr>
        <w:rFonts w:ascii="Courier New" w:hAnsi="Courier New" w:cs="Courier New" w:hint="default"/>
      </w:rPr>
    </w:lvl>
    <w:lvl w:ilvl="8" w:tplc="04190005">
      <w:start w:val="1"/>
      <w:numFmt w:val="bullet"/>
      <w:lvlText w:val=""/>
      <w:lvlJc w:val="left"/>
      <w:pPr>
        <w:tabs>
          <w:tab w:val="num" w:pos="6650"/>
        </w:tabs>
        <w:ind w:left="6650" w:hanging="360"/>
      </w:pPr>
      <w:rPr>
        <w:rFonts w:ascii="Wingdings" w:hAnsi="Wingdings" w:hint="default"/>
      </w:rPr>
    </w:lvl>
  </w:abstractNum>
  <w:abstractNum w:abstractNumId="9" w15:restartNumberingAfterBreak="0">
    <w:nsid w:val="221F3D75"/>
    <w:multiLevelType w:val="hybridMultilevel"/>
    <w:tmpl w:val="CCDA411A"/>
    <w:lvl w:ilvl="0" w:tplc="EDE639AC">
      <w:start w:val="1"/>
      <w:numFmt w:val="upperRoman"/>
      <w:lvlText w:val="%1."/>
      <w:lvlJc w:val="left"/>
      <w:pPr>
        <w:ind w:left="1795" w:hanging="195"/>
      </w:pPr>
      <w:rPr>
        <w:rFonts w:ascii="Times New Roman" w:eastAsia="Times New Roman" w:hAnsi="Times New Roman" w:cs="Times New Roman" w:hint="default"/>
        <w:b w:val="0"/>
        <w:bCs w:val="0"/>
        <w:i w:val="0"/>
        <w:iCs w:val="0"/>
        <w:spacing w:val="-13"/>
        <w:w w:val="100"/>
        <w:sz w:val="26"/>
        <w:szCs w:val="26"/>
        <w:lang w:val="ru-RU" w:eastAsia="en-US" w:bidi="ar-SA"/>
      </w:rPr>
    </w:lvl>
    <w:lvl w:ilvl="1" w:tplc="F12267E2">
      <w:numFmt w:val="bullet"/>
      <w:lvlText w:val="•"/>
      <w:lvlJc w:val="left"/>
      <w:pPr>
        <w:ind w:left="2757" w:hanging="195"/>
      </w:pPr>
      <w:rPr>
        <w:rFonts w:hint="default"/>
        <w:lang w:val="ru-RU" w:eastAsia="en-US" w:bidi="ar-SA"/>
      </w:rPr>
    </w:lvl>
    <w:lvl w:ilvl="2" w:tplc="A254EE18">
      <w:numFmt w:val="bullet"/>
      <w:lvlText w:val="•"/>
      <w:lvlJc w:val="left"/>
      <w:pPr>
        <w:ind w:left="3715" w:hanging="195"/>
      </w:pPr>
      <w:rPr>
        <w:rFonts w:hint="default"/>
        <w:lang w:val="ru-RU" w:eastAsia="en-US" w:bidi="ar-SA"/>
      </w:rPr>
    </w:lvl>
    <w:lvl w:ilvl="3" w:tplc="D8DE7B04">
      <w:numFmt w:val="bullet"/>
      <w:lvlText w:val="•"/>
      <w:lvlJc w:val="left"/>
      <w:pPr>
        <w:ind w:left="4673" w:hanging="195"/>
      </w:pPr>
      <w:rPr>
        <w:rFonts w:hint="default"/>
        <w:lang w:val="ru-RU" w:eastAsia="en-US" w:bidi="ar-SA"/>
      </w:rPr>
    </w:lvl>
    <w:lvl w:ilvl="4" w:tplc="B338E40A">
      <w:numFmt w:val="bullet"/>
      <w:lvlText w:val="•"/>
      <w:lvlJc w:val="left"/>
      <w:pPr>
        <w:ind w:left="5631" w:hanging="195"/>
      </w:pPr>
      <w:rPr>
        <w:rFonts w:hint="default"/>
        <w:lang w:val="ru-RU" w:eastAsia="en-US" w:bidi="ar-SA"/>
      </w:rPr>
    </w:lvl>
    <w:lvl w:ilvl="5" w:tplc="D11A5522">
      <w:numFmt w:val="bullet"/>
      <w:lvlText w:val="•"/>
      <w:lvlJc w:val="left"/>
      <w:pPr>
        <w:ind w:left="6589" w:hanging="195"/>
      </w:pPr>
      <w:rPr>
        <w:rFonts w:hint="default"/>
        <w:lang w:val="ru-RU" w:eastAsia="en-US" w:bidi="ar-SA"/>
      </w:rPr>
    </w:lvl>
    <w:lvl w:ilvl="6" w:tplc="4FE8F64E">
      <w:numFmt w:val="bullet"/>
      <w:lvlText w:val="•"/>
      <w:lvlJc w:val="left"/>
      <w:pPr>
        <w:ind w:left="7547" w:hanging="195"/>
      </w:pPr>
      <w:rPr>
        <w:rFonts w:hint="default"/>
        <w:lang w:val="ru-RU" w:eastAsia="en-US" w:bidi="ar-SA"/>
      </w:rPr>
    </w:lvl>
    <w:lvl w:ilvl="7" w:tplc="CF802140">
      <w:numFmt w:val="bullet"/>
      <w:lvlText w:val="•"/>
      <w:lvlJc w:val="left"/>
      <w:pPr>
        <w:ind w:left="8505" w:hanging="195"/>
      </w:pPr>
      <w:rPr>
        <w:rFonts w:hint="default"/>
        <w:lang w:val="ru-RU" w:eastAsia="en-US" w:bidi="ar-SA"/>
      </w:rPr>
    </w:lvl>
    <w:lvl w:ilvl="8" w:tplc="D7C089EA">
      <w:numFmt w:val="bullet"/>
      <w:lvlText w:val="•"/>
      <w:lvlJc w:val="left"/>
      <w:pPr>
        <w:ind w:left="9463" w:hanging="195"/>
      </w:pPr>
      <w:rPr>
        <w:rFonts w:hint="default"/>
        <w:lang w:val="ru-RU" w:eastAsia="en-US" w:bidi="ar-SA"/>
      </w:rPr>
    </w:lvl>
  </w:abstractNum>
  <w:abstractNum w:abstractNumId="10" w15:restartNumberingAfterBreak="0">
    <w:nsid w:val="275F1B2A"/>
    <w:multiLevelType w:val="hybridMultilevel"/>
    <w:tmpl w:val="C3261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7EC37F1"/>
    <w:multiLevelType w:val="hybridMultilevel"/>
    <w:tmpl w:val="1ECAB3F6"/>
    <w:lvl w:ilvl="0" w:tplc="77EAB156">
      <w:start w:val="1"/>
      <w:numFmt w:val="decimal"/>
      <w:lvlText w:val="%1."/>
      <w:lvlJc w:val="center"/>
      <w:pPr>
        <w:tabs>
          <w:tab w:val="num" w:pos="510"/>
        </w:tabs>
        <w:ind w:firstLine="284"/>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F00439A"/>
    <w:multiLevelType w:val="hybridMultilevel"/>
    <w:tmpl w:val="7FDA5606"/>
    <w:lvl w:ilvl="0" w:tplc="94E0C784">
      <w:start w:val="1"/>
      <w:numFmt w:val="upperRoman"/>
      <w:lvlText w:val="%1."/>
      <w:lvlJc w:val="left"/>
      <w:pPr>
        <w:ind w:left="857" w:hanging="1117"/>
      </w:pPr>
      <w:rPr>
        <w:rFonts w:ascii="Times New Roman" w:eastAsia="Times New Roman" w:hAnsi="Times New Roman" w:cs="Times New Roman" w:hint="default"/>
        <w:b w:val="0"/>
        <w:bCs w:val="0"/>
        <w:i w:val="0"/>
        <w:iCs w:val="0"/>
        <w:spacing w:val="0"/>
        <w:w w:val="100"/>
        <w:sz w:val="26"/>
        <w:szCs w:val="26"/>
        <w:lang w:val="ru-RU" w:eastAsia="en-US" w:bidi="ar-SA"/>
      </w:rPr>
    </w:lvl>
    <w:lvl w:ilvl="1" w:tplc="BFC0D546">
      <w:numFmt w:val="bullet"/>
      <w:lvlText w:val="•"/>
      <w:lvlJc w:val="left"/>
      <w:pPr>
        <w:ind w:left="1911" w:hanging="1117"/>
      </w:pPr>
      <w:rPr>
        <w:rFonts w:hint="default"/>
        <w:lang w:val="ru-RU" w:eastAsia="en-US" w:bidi="ar-SA"/>
      </w:rPr>
    </w:lvl>
    <w:lvl w:ilvl="2" w:tplc="59BABAC6">
      <w:numFmt w:val="bullet"/>
      <w:lvlText w:val="•"/>
      <w:lvlJc w:val="left"/>
      <w:pPr>
        <w:ind w:left="2963" w:hanging="1117"/>
      </w:pPr>
      <w:rPr>
        <w:rFonts w:hint="default"/>
        <w:lang w:val="ru-RU" w:eastAsia="en-US" w:bidi="ar-SA"/>
      </w:rPr>
    </w:lvl>
    <w:lvl w:ilvl="3" w:tplc="E0FEEBEE">
      <w:numFmt w:val="bullet"/>
      <w:lvlText w:val="•"/>
      <w:lvlJc w:val="left"/>
      <w:pPr>
        <w:ind w:left="4015" w:hanging="1117"/>
      </w:pPr>
      <w:rPr>
        <w:rFonts w:hint="default"/>
        <w:lang w:val="ru-RU" w:eastAsia="en-US" w:bidi="ar-SA"/>
      </w:rPr>
    </w:lvl>
    <w:lvl w:ilvl="4" w:tplc="934A1924">
      <w:numFmt w:val="bullet"/>
      <w:lvlText w:val="•"/>
      <w:lvlJc w:val="left"/>
      <w:pPr>
        <w:ind w:left="5067" w:hanging="1117"/>
      </w:pPr>
      <w:rPr>
        <w:rFonts w:hint="default"/>
        <w:lang w:val="ru-RU" w:eastAsia="en-US" w:bidi="ar-SA"/>
      </w:rPr>
    </w:lvl>
    <w:lvl w:ilvl="5" w:tplc="F10E4CA8">
      <w:numFmt w:val="bullet"/>
      <w:lvlText w:val="•"/>
      <w:lvlJc w:val="left"/>
      <w:pPr>
        <w:ind w:left="6119" w:hanging="1117"/>
      </w:pPr>
      <w:rPr>
        <w:rFonts w:hint="default"/>
        <w:lang w:val="ru-RU" w:eastAsia="en-US" w:bidi="ar-SA"/>
      </w:rPr>
    </w:lvl>
    <w:lvl w:ilvl="6" w:tplc="28C44382">
      <w:numFmt w:val="bullet"/>
      <w:lvlText w:val="•"/>
      <w:lvlJc w:val="left"/>
      <w:pPr>
        <w:ind w:left="7171" w:hanging="1117"/>
      </w:pPr>
      <w:rPr>
        <w:rFonts w:hint="default"/>
        <w:lang w:val="ru-RU" w:eastAsia="en-US" w:bidi="ar-SA"/>
      </w:rPr>
    </w:lvl>
    <w:lvl w:ilvl="7" w:tplc="3C109E24">
      <w:numFmt w:val="bullet"/>
      <w:lvlText w:val="•"/>
      <w:lvlJc w:val="left"/>
      <w:pPr>
        <w:ind w:left="8223" w:hanging="1117"/>
      </w:pPr>
      <w:rPr>
        <w:rFonts w:hint="default"/>
        <w:lang w:val="ru-RU" w:eastAsia="en-US" w:bidi="ar-SA"/>
      </w:rPr>
    </w:lvl>
    <w:lvl w:ilvl="8" w:tplc="68E48A74">
      <w:numFmt w:val="bullet"/>
      <w:lvlText w:val="•"/>
      <w:lvlJc w:val="left"/>
      <w:pPr>
        <w:ind w:left="9275" w:hanging="1117"/>
      </w:pPr>
      <w:rPr>
        <w:rFonts w:hint="default"/>
        <w:lang w:val="ru-RU" w:eastAsia="en-US" w:bidi="ar-SA"/>
      </w:rPr>
    </w:lvl>
  </w:abstractNum>
  <w:abstractNum w:abstractNumId="13" w15:restartNumberingAfterBreak="0">
    <w:nsid w:val="303776CC"/>
    <w:multiLevelType w:val="hybridMultilevel"/>
    <w:tmpl w:val="9224E4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66A75"/>
    <w:multiLevelType w:val="multilevel"/>
    <w:tmpl w:val="D76E4DB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335873E2"/>
    <w:multiLevelType w:val="multilevel"/>
    <w:tmpl w:val="AE8E2E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655CC"/>
    <w:multiLevelType w:val="hybridMultilevel"/>
    <w:tmpl w:val="66D2FDA0"/>
    <w:lvl w:ilvl="0" w:tplc="924263B2">
      <w:start w:val="1"/>
      <w:numFmt w:val="decimal"/>
      <w:lvlText w:val="%1."/>
      <w:lvlJc w:val="left"/>
      <w:pPr>
        <w:ind w:left="644"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627522"/>
    <w:multiLevelType w:val="hybridMultilevel"/>
    <w:tmpl w:val="5636F074"/>
    <w:lvl w:ilvl="0" w:tplc="513495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484A0409"/>
    <w:multiLevelType w:val="hybridMultilevel"/>
    <w:tmpl w:val="5C64E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BA69C3"/>
    <w:multiLevelType w:val="hybridMultilevel"/>
    <w:tmpl w:val="31A0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666FD5"/>
    <w:multiLevelType w:val="hybridMultilevel"/>
    <w:tmpl w:val="3368AD2C"/>
    <w:lvl w:ilvl="0" w:tplc="DFCC3A08">
      <w:start w:val="1"/>
      <w:numFmt w:val="decimal"/>
      <w:lvlText w:val="%1."/>
      <w:lvlJc w:val="left"/>
      <w:pPr>
        <w:tabs>
          <w:tab w:val="num" w:pos="530"/>
        </w:tabs>
        <w:ind w:left="53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9BB498D"/>
    <w:multiLevelType w:val="hybridMultilevel"/>
    <w:tmpl w:val="942AA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3"/>
  </w:num>
  <w:num w:numId="6">
    <w:abstractNumId w:val="3"/>
  </w:num>
  <w:num w:numId="7">
    <w:abstractNumId w:val="0"/>
  </w:num>
  <w:num w:numId="8">
    <w:abstractNumId w:val="16"/>
  </w:num>
  <w:num w:numId="9">
    <w:abstractNumId w:val="17"/>
  </w:num>
  <w:num w:numId="10">
    <w:abstractNumId w:val="19"/>
  </w:num>
  <w:num w:numId="11">
    <w:abstractNumId w:val="21"/>
  </w:num>
  <w:num w:numId="12">
    <w:abstractNumId w:val="2"/>
  </w:num>
  <w:num w:numId="13">
    <w:abstractNumId w:val="12"/>
  </w:num>
  <w:num w:numId="14">
    <w:abstractNumId w:val="5"/>
  </w:num>
  <w:num w:numId="15">
    <w:abstractNumId w:val="9"/>
  </w:num>
  <w:num w:numId="16">
    <w:abstractNumId w:val="1"/>
  </w:num>
  <w:num w:numId="17">
    <w:abstractNumId w:val="13"/>
  </w:num>
  <w:num w:numId="18">
    <w:abstractNumId w:val="6"/>
  </w:num>
  <w:num w:numId="19">
    <w:abstractNumId w:val="22"/>
  </w:num>
  <w:num w:numId="20">
    <w:abstractNumId w:val="25"/>
  </w:num>
  <w:num w:numId="21">
    <w:abstractNumId w:val="7"/>
  </w:num>
  <w:num w:numId="22">
    <w:abstractNumId w:val="20"/>
  </w:num>
  <w:num w:numId="23">
    <w:abstractNumId w:val="10"/>
  </w:num>
  <w:num w:numId="24">
    <w:abstractNumId w:val="14"/>
  </w:num>
  <w:num w:numId="25">
    <w:abstractNumId w:val="15"/>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28"/>
    <w:rsid w:val="000076E0"/>
    <w:rsid w:val="00014A3E"/>
    <w:rsid w:val="00021D62"/>
    <w:rsid w:val="000231C1"/>
    <w:rsid w:val="0003479E"/>
    <w:rsid w:val="00040CB6"/>
    <w:rsid w:val="0004503E"/>
    <w:rsid w:val="000805DA"/>
    <w:rsid w:val="000807A9"/>
    <w:rsid w:val="00082C63"/>
    <w:rsid w:val="00083EE7"/>
    <w:rsid w:val="00086B7E"/>
    <w:rsid w:val="00095D03"/>
    <w:rsid w:val="000A2564"/>
    <w:rsid w:val="000B61BE"/>
    <w:rsid w:val="000C48A0"/>
    <w:rsid w:val="000D04FC"/>
    <w:rsid w:val="000E0D43"/>
    <w:rsid w:val="000E245B"/>
    <w:rsid w:val="000F20DA"/>
    <w:rsid w:val="000F26F7"/>
    <w:rsid w:val="000F575C"/>
    <w:rsid w:val="000F67B5"/>
    <w:rsid w:val="00100CCA"/>
    <w:rsid w:val="00102993"/>
    <w:rsid w:val="0010693B"/>
    <w:rsid w:val="0012348E"/>
    <w:rsid w:val="001336B1"/>
    <w:rsid w:val="00134632"/>
    <w:rsid w:val="001416B1"/>
    <w:rsid w:val="0015364C"/>
    <w:rsid w:val="00154A6A"/>
    <w:rsid w:val="00155DEA"/>
    <w:rsid w:val="00157395"/>
    <w:rsid w:val="00170ED6"/>
    <w:rsid w:val="001730B5"/>
    <w:rsid w:val="001753B7"/>
    <w:rsid w:val="00176753"/>
    <w:rsid w:val="00182097"/>
    <w:rsid w:val="00182D60"/>
    <w:rsid w:val="00182FAE"/>
    <w:rsid w:val="00195927"/>
    <w:rsid w:val="00195FA7"/>
    <w:rsid w:val="0019762A"/>
    <w:rsid w:val="001A08AB"/>
    <w:rsid w:val="001A568A"/>
    <w:rsid w:val="001C160B"/>
    <w:rsid w:val="001D34F3"/>
    <w:rsid w:val="001D4DCD"/>
    <w:rsid w:val="001E06EE"/>
    <w:rsid w:val="001E3F45"/>
    <w:rsid w:val="001E46BA"/>
    <w:rsid w:val="00204543"/>
    <w:rsid w:val="00214894"/>
    <w:rsid w:val="00216C59"/>
    <w:rsid w:val="00227D95"/>
    <w:rsid w:val="0023033B"/>
    <w:rsid w:val="002323EF"/>
    <w:rsid w:val="00245881"/>
    <w:rsid w:val="00246322"/>
    <w:rsid w:val="002477CE"/>
    <w:rsid w:val="00252DC3"/>
    <w:rsid w:val="0025366C"/>
    <w:rsid w:val="00253B33"/>
    <w:rsid w:val="00254164"/>
    <w:rsid w:val="00254BA2"/>
    <w:rsid w:val="00256313"/>
    <w:rsid w:val="00270165"/>
    <w:rsid w:val="00276FA4"/>
    <w:rsid w:val="002801F2"/>
    <w:rsid w:val="002837BC"/>
    <w:rsid w:val="0028728A"/>
    <w:rsid w:val="002959BE"/>
    <w:rsid w:val="002978D6"/>
    <w:rsid w:val="002A25AB"/>
    <w:rsid w:val="002A5A30"/>
    <w:rsid w:val="002C757F"/>
    <w:rsid w:val="002E2508"/>
    <w:rsid w:val="002F0602"/>
    <w:rsid w:val="003075E9"/>
    <w:rsid w:val="003148DE"/>
    <w:rsid w:val="00320DA3"/>
    <w:rsid w:val="003275FA"/>
    <w:rsid w:val="00336809"/>
    <w:rsid w:val="0034597C"/>
    <w:rsid w:val="0035645A"/>
    <w:rsid w:val="003576DD"/>
    <w:rsid w:val="00367194"/>
    <w:rsid w:val="0038628B"/>
    <w:rsid w:val="003A252D"/>
    <w:rsid w:val="003A2DAF"/>
    <w:rsid w:val="003C5A6A"/>
    <w:rsid w:val="003F0DFA"/>
    <w:rsid w:val="00401E75"/>
    <w:rsid w:val="00411FE2"/>
    <w:rsid w:val="00421D4D"/>
    <w:rsid w:val="00422ADC"/>
    <w:rsid w:val="00422DCB"/>
    <w:rsid w:val="0042782A"/>
    <w:rsid w:val="00430188"/>
    <w:rsid w:val="00430552"/>
    <w:rsid w:val="0043289E"/>
    <w:rsid w:val="00434048"/>
    <w:rsid w:val="0045628E"/>
    <w:rsid w:val="00456D93"/>
    <w:rsid w:val="004634C3"/>
    <w:rsid w:val="00472B02"/>
    <w:rsid w:val="00474599"/>
    <w:rsid w:val="00481659"/>
    <w:rsid w:val="00485F4D"/>
    <w:rsid w:val="00487212"/>
    <w:rsid w:val="00491539"/>
    <w:rsid w:val="004A3BBD"/>
    <w:rsid w:val="004A5892"/>
    <w:rsid w:val="004B18AF"/>
    <w:rsid w:val="004C0303"/>
    <w:rsid w:val="004C1107"/>
    <w:rsid w:val="004C1839"/>
    <w:rsid w:val="004C2873"/>
    <w:rsid w:val="004C32ED"/>
    <w:rsid w:val="004C3E25"/>
    <w:rsid w:val="004C49AB"/>
    <w:rsid w:val="004C7BDD"/>
    <w:rsid w:val="004D4D53"/>
    <w:rsid w:val="004E119E"/>
    <w:rsid w:val="00504945"/>
    <w:rsid w:val="00510539"/>
    <w:rsid w:val="00513A88"/>
    <w:rsid w:val="00513B34"/>
    <w:rsid w:val="00514580"/>
    <w:rsid w:val="00515C6D"/>
    <w:rsid w:val="00534D99"/>
    <w:rsid w:val="00534DF8"/>
    <w:rsid w:val="0054063A"/>
    <w:rsid w:val="0054089E"/>
    <w:rsid w:val="0056556D"/>
    <w:rsid w:val="0057193E"/>
    <w:rsid w:val="005826F0"/>
    <w:rsid w:val="00584A8E"/>
    <w:rsid w:val="00587F6F"/>
    <w:rsid w:val="00592153"/>
    <w:rsid w:val="005A2630"/>
    <w:rsid w:val="005C2304"/>
    <w:rsid w:val="005D470B"/>
    <w:rsid w:val="005D7BEF"/>
    <w:rsid w:val="005E54E2"/>
    <w:rsid w:val="005F28C3"/>
    <w:rsid w:val="005F4531"/>
    <w:rsid w:val="006000D1"/>
    <w:rsid w:val="0060454D"/>
    <w:rsid w:val="00605728"/>
    <w:rsid w:val="00606FA1"/>
    <w:rsid w:val="00610A02"/>
    <w:rsid w:val="006127C7"/>
    <w:rsid w:val="0062460E"/>
    <w:rsid w:val="00636C05"/>
    <w:rsid w:val="0064451D"/>
    <w:rsid w:val="00644F50"/>
    <w:rsid w:val="006613D8"/>
    <w:rsid w:val="00662FB6"/>
    <w:rsid w:val="00663B32"/>
    <w:rsid w:val="0066429E"/>
    <w:rsid w:val="00665261"/>
    <w:rsid w:val="0067418A"/>
    <w:rsid w:val="00676D83"/>
    <w:rsid w:val="00677367"/>
    <w:rsid w:val="00681B00"/>
    <w:rsid w:val="006853B7"/>
    <w:rsid w:val="00692421"/>
    <w:rsid w:val="00693FE5"/>
    <w:rsid w:val="00696AA6"/>
    <w:rsid w:val="006B0045"/>
    <w:rsid w:val="006B38A0"/>
    <w:rsid w:val="006C13B3"/>
    <w:rsid w:val="006C2874"/>
    <w:rsid w:val="006D6223"/>
    <w:rsid w:val="006D6A95"/>
    <w:rsid w:val="006F3AD9"/>
    <w:rsid w:val="00700C3F"/>
    <w:rsid w:val="0070489D"/>
    <w:rsid w:val="007122F6"/>
    <w:rsid w:val="00713A84"/>
    <w:rsid w:val="0071626A"/>
    <w:rsid w:val="00722829"/>
    <w:rsid w:val="00722916"/>
    <w:rsid w:val="00727767"/>
    <w:rsid w:val="007360C7"/>
    <w:rsid w:val="0073642F"/>
    <w:rsid w:val="00737852"/>
    <w:rsid w:val="00750D79"/>
    <w:rsid w:val="00755068"/>
    <w:rsid w:val="00755ED0"/>
    <w:rsid w:val="00757C72"/>
    <w:rsid w:val="00767A07"/>
    <w:rsid w:val="00777CA5"/>
    <w:rsid w:val="00782305"/>
    <w:rsid w:val="00786D8B"/>
    <w:rsid w:val="00796602"/>
    <w:rsid w:val="00797678"/>
    <w:rsid w:val="007A0E2B"/>
    <w:rsid w:val="007A5421"/>
    <w:rsid w:val="007B05B2"/>
    <w:rsid w:val="007B07C2"/>
    <w:rsid w:val="007B4CA1"/>
    <w:rsid w:val="007B62F9"/>
    <w:rsid w:val="007C232E"/>
    <w:rsid w:val="007D4877"/>
    <w:rsid w:val="007D4E63"/>
    <w:rsid w:val="007D776C"/>
    <w:rsid w:val="007E2849"/>
    <w:rsid w:val="007F3BAD"/>
    <w:rsid w:val="007F5AB3"/>
    <w:rsid w:val="0081049A"/>
    <w:rsid w:val="00812C71"/>
    <w:rsid w:val="00817006"/>
    <w:rsid w:val="00820B8C"/>
    <w:rsid w:val="00824750"/>
    <w:rsid w:val="00824777"/>
    <w:rsid w:val="00831A9D"/>
    <w:rsid w:val="0083286C"/>
    <w:rsid w:val="00833915"/>
    <w:rsid w:val="0084760E"/>
    <w:rsid w:val="0086432C"/>
    <w:rsid w:val="00876AEF"/>
    <w:rsid w:val="00876F14"/>
    <w:rsid w:val="008900C5"/>
    <w:rsid w:val="008A21C5"/>
    <w:rsid w:val="008A3523"/>
    <w:rsid w:val="008B4441"/>
    <w:rsid w:val="008C74F1"/>
    <w:rsid w:val="008D58BD"/>
    <w:rsid w:val="008E4DAE"/>
    <w:rsid w:val="008E642A"/>
    <w:rsid w:val="008F4703"/>
    <w:rsid w:val="008F7333"/>
    <w:rsid w:val="0094545C"/>
    <w:rsid w:val="009455F0"/>
    <w:rsid w:val="00951880"/>
    <w:rsid w:val="00953C42"/>
    <w:rsid w:val="00961AC0"/>
    <w:rsid w:val="00964B96"/>
    <w:rsid w:val="00967D66"/>
    <w:rsid w:val="00970DAC"/>
    <w:rsid w:val="00981478"/>
    <w:rsid w:val="00984036"/>
    <w:rsid w:val="009A55DC"/>
    <w:rsid w:val="009B5720"/>
    <w:rsid w:val="009B7086"/>
    <w:rsid w:val="009C1FBD"/>
    <w:rsid w:val="009C3CA6"/>
    <w:rsid w:val="009C42FB"/>
    <w:rsid w:val="009C4459"/>
    <w:rsid w:val="009D6174"/>
    <w:rsid w:val="009D7241"/>
    <w:rsid w:val="009E5934"/>
    <w:rsid w:val="009E717D"/>
    <w:rsid w:val="009F07D6"/>
    <w:rsid w:val="00A10919"/>
    <w:rsid w:val="00A12569"/>
    <w:rsid w:val="00A20BEA"/>
    <w:rsid w:val="00A316F3"/>
    <w:rsid w:val="00A32090"/>
    <w:rsid w:val="00A34F3B"/>
    <w:rsid w:val="00A36461"/>
    <w:rsid w:val="00A4261E"/>
    <w:rsid w:val="00A43B69"/>
    <w:rsid w:val="00A468FB"/>
    <w:rsid w:val="00A47E67"/>
    <w:rsid w:val="00A51FF3"/>
    <w:rsid w:val="00A54F7A"/>
    <w:rsid w:val="00A639BA"/>
    <w:rsid w:val="00A642F7"/>
    <w:rsid w:val="00A67BC6"/>
    <w:rsid w:val="00A71B0C"/>
    <w:rsid w:val="00A73C73"/>
    <w:rsid w:val="00A8091D"/>
    <w:rsid w:val="00A853C7"/>
    <w:rsid w:val="00A90D35"/>
    <w:rsid w:val="00A9173F"/>
    <w:rsid w:val="00A92439"/>
    <w:rsid w:val="00AA3843"/>
    <w:rsid w:val="00AA42C8"/>
    <w:rsid w:val="00AA61E5"/>
    <w:rsid w:val="00AB48E1"/>
    <w:rsid w:val="00AC413B"/>
    <w:rsid w:val="00AC7D15"/>
    <w:rsid w:val="00AE1160"/>
    <w:rsid w:val="00AE5A94"/>
    <w:rsid w:val="00AF2C70"/>
    <w:rsid w:val="00B105BE"/>
    <w:rsid w:val="00B13D0D"/>
    <w:rsid w:val="00B16480"/>
    <w:rsid w:val="00B178C6"/>
    <w:rsid w:val="00B20C3E"/>
    <w:rsid w:val="00B21B22"/>
    <w:rsid w:val="00B221CA"/>
    <w:rsid w:val="00B22F40"/>
    <w:rsid w:val="00B24B11"/>
    <w:rsid w:val="00B25B80"/>
    <w:rsid w:val="00B27B90"/>
    <w:rsid w:val="00B40F1E"/>
    <w:rsid w:val="00B43DE9"/>
    <w:rsid w:val="00B517FB"/>
    <w:rsid w:val="00B52EC5"/>
    <w:rsid w:val="00B55CE1"/>
    <w:rsid w:val="00B564BB"/>
    <w:rsid w:val="00B63D5C"/>
    <w:rsid w:val="00B64758"/>
    <w:rsid w:val="00B672CF"/>
    <w:rsid w:val="00B725DF"/>
    <w:rsid w:val="00B81D40"/>
    <w:rsid w:val="00B82182"/>
    <w:rsid w:val="00B82CEB"/>
    <w:rsid w:val="00B83EFF"/>
    <w:rsid w:val="00B94E60"/>
    <w:rsid w:val="00BA335F"/>
    <w:rsid w:val="00BB0B37"/>
    <w:rsid w:val="00BC6543"/>
    <w:rsid w:val="00BC6DBB"/>
    <w:rsid w:val="00BD61A7"/>
    <w:rsid w:val="00BD7760"/>
    <w:rsid w:val="00BD7C74"/>
    <w:rsid w:val="00BE451E"/>
    <w:rsid w:val="00BF3EC5"/>
    <w:rsid w:val="00BF6DC7"/>
    <w:rsid w:val="00BF7154"/>
    <w:rsid w:val="00C022B4"/>
    <w:rsid w:val="00C121B9"/>
    <w:rsid w:val="00C23180"/>
    <w:rsid w:val="00C278F5"/>
    <w:rsid w:val="00C30AC7"/>
    <w:rsid w:val="00C3440F"/>
    <w:rsid w:val="00C36602"/>
    <w:rsid w:val="00C37C63"/>
    <w:rsid w:val="00C37E69"/>
    <w:rsid w:val="00C4017F"/>
    <w:rsid w:val="00C47058"/>
    <w:rsid w:val="00C54C05"/>
    <w:rsid w:val="00C67830"/>
    <w:rsid w:val="00C67FD8"/>
    <w:rsid w:val="00C70740"/>
    <w:rsid w:val="00C73CA3"/>
    <w:rsid w:val="00C852B9"/>
    <w:rsid w:val="00C9310E"/>
    <w:rsid w:val="00C95098"/>
    <w:rsid w:val="00C960C4"/>
    <w:rsid w:val="00CA4134"/>
    <w:rsid w:val="00CA448D"/>
    <w:rsid w:val="00CB1B81"/>
    <w:rsid w:val="00CB740B"/>
    <w:rsid w:val="00CD147B"/>
    <w:rsid w:val="00CD2792"/>
    <w:rsid w:val="00CE1E44"/>
    <w:rsid w:val="00CE3D2B"/>
    <w:rsid w:val="00D04A01"/>
    <w:rsid w:val="00D12038"/>
    <w:rsid w:val="00D15844"/>
    <w:rsid w:val="00D2111A"/>
    <w:rsid w:val="00D23607"/>
    <w:rsid w:val="00D372DB"/>
    <w:rsid w:val="00D400B0"/>
    <w:rsid w:val="00D409C2"/>
    <w:rsid w:val="00D426D2"/>
    <w:rsid w:val="00D50DC9"/>
    <w:rsid w:val="00D574E6"/>
    <w:rsid w:val="00D57556"/>
    <w:rsid w:val="00D62331"/>
    <w:rsid w:val="00D6466A"/>
    <w:rsid w:val="00D66EFF"/>
    <w:rsid w:val="00D874F3"/>
    <w:rsid w:val="00D9118A"/>
    <w:rsid w:val="00D93DF9"/>
    <w:rsid w:val="00D95D6E"/>
    <w:rsid w:val="00D96B9A"/>
    <w:rsid w:val="00DA4ABB"/>
    <w:rsid w:val="00DB4B95"/>
    <w:rsid w:val="00DB7ED7"/>
    <w:rsid w:val="00DC0E8A"/>
    <w:rsid w:val="00DC17E5"/>
    <w:rsid w:val="00DC43CC"/>
    <w:rsid w:val="00DC508F"/>
    <w:rsid w:val="00DE3139"/>
    <w:rsid w:val="00DE3701"/>
    <w:rsid w:val="00DF306B"/>
    <w:rsid w:val="00E1152B"/>
    <w:rsid w:val="00E173BF"/>
    <w:rsid w:val="00E20519"/>
    <w:rsid w:val="00E212E9"/>
    <w:rsid w:val="00E21353"/>
    <w:rsid w:val="00E233E2"/>
    <w:rsid w:val="00E23EBB"/>
    <w:rsid w:val="00E25135"/>
    <w:rsid w:val="00E425A4"/>
    <w:rsid w:val="00E45C31"/>
    <w:rsid w:val="00E5351E"/>
    <w:rsid w:val="00E6297D"/>
    <w:rsid w:val="00E7673A"/>
    <w:rsid w:val="00E805D8"/>
    <w:rsid w:val="00E82C90"/>
    <w:rsid w:val="00E95AED"/>
    <w:rsid w:val="00EA6DAD"/>
    <w:rsid w:val="00EB250B"/>
    <w:rsid w:val="00EC0003"/>
    <w:rsid w:val="00EE33B2"/>
    <w:rsid w:val="00EF1BC7"/>
    <w:rsid w:val="00EF55F6"/>
    <w:rsid w:val="00EF60B9"/>
    <w:rsid w:val="00EF72B9"/>
    <w:rsid w:val="00F153CA"/>
    <w:rsid w:val="00F166FC"/>
    <w:rsid w:val="00F2429B"/>
    <w:rsid w:val="00F30C39"/>
    <w:rsid w:val="00F37E8A"/>
    <w:rsid w:val="00F4012E"/>
    <w:rsid w:val="00F527A8"/>
    <w:rsid w:val="00F541E8"/>
    <w:rsid w:val="00F62563"/>
    <w:rsid w:val="00F6353F"/>
    <w:rsid w:val="00F65161"/>
    <w:rsid w:val="00F730E7"/>
    <w:rsid w:val="00F74B49"/>
    <w:rsid w:val="00F84886"/>
    <w:rsid w:val="00F90696"/>
    <w:rsid w:val="00F950BB"/>
    <w:rsid w:val="00F96359"/>
    <w:rsid w:val="00FA4C6A"/>
    <w:rsid w:val="00FB43E1"/>
    <w:rsid w:val="00FB6538"/>
    <w:rsid w:val="00FC3E62"/>
    <w:rsid w:val="00FE1FDA"/>
    <w:rsid w:val="00FE7ACC"/>
    <w:rsid w:val="00FF57BE"/>
    <w:rsid w:val="00FF6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9B78"/>
  <w15:docId w15:val="{FC18BFEC-BB24-4363-9D12-527A72C2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26A"/>
  </w:style>
  <w:style w:type="paragraph" w:styleId="1">
    <w:name w:val="heading 1"/>
    <w:basedOn w:val="a"/>
    <w:next w:val="a"/>
    <w:link w:val="10"/>
    <w:qFormat/>
    <w:rsid w:val="00276FA4"/>
    <w:pPr>
      <w:keepNext/>
      <w:widowControl w:val="0"/>
      <w:spacing w:before="240" w:after="60" w:line="360" w:lineRule="auto"/>
      <w:ind w:left="40" w:firstLine="720"/>
      <w:outlineLvl w:val="0"/>
    </w:pPr>
    <w:rPr>
      <w:rFonts w:ascii="Arial" w:eastAsia="Times New Roman" w:hAnsi="Arial" w:cs="Arial"/>
      <w:b/>
      <w:bCs/>
      <w:snapToGrid w:val="0"/>
      <w:kern w:val="32"/>
      <w:sz w:val="32"/>
      <w:szCs w:val="32"/>
    </w:rPr>
  </w:style>
  <w:style w:type="paragraph" w:styleId="2">
    <w:name w:val="heading 2"/>
    <w:basedOn w:val="a"/>
    <w:next w:val="a"/>
    <w:link w:val="20"/>
    <w:uiPriority w:val="9"/>
    <w:semiHidden/>
    <w:unhideWhenUsed/>
    <w:qFormat/>
    <w:rsid w:val="002477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16C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605728"/>
  </w:style>
  <w:style w:type="paragraph" w:styleId="a3">
    <w:name w:val="Balloon Text"/>
    <w:basedOn w:val="a"/>
    <w:link w:val="a4"/>
    <w:uiPriority w:val="99"/>
    <w:semiHidden/>
    <w:unhideWhenUsed/>
    <w:rsid w:val="00A67B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7BC6"/>
    <w:rPr>
      <w:rFonts w:ascii="Tahoma" w:hAnsi="Tahoma" w:cs="Tahoma"/>
      <w:sz w:val="16"/>
      <w:szCs w:val="16"/>
    </w:rPr>
  </w:style>
  <w:style w:type="paragraph" w:styleId="a5">
    <w:name w:val="Body Text"/>
    <w:basedOn w:val="a"/>
    <w:link w:val="a6"/>
    <w:rsid w:val="00A67BC6"/>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A67BC6"/>
    <w:rPr>
      <w:rFonts w:ascii="Times New Roman" w:eastAsia="Times New Roman" w:hAnsi="Times New Roman" w:cs="Times New Roman"/>
      <w:sz w:val="28"/>
      <w:szCs w:val="20"/>
    </w:rPr>
  </w:style>
  <w:style w:type="character" w:customStyle="1" w:styleId="10">
    <w:name w:val="Заголовок 1 Знак"/>
    <w:basedOn w:val="a0"/>
    <w:link w:val="1"/>
    <w:rsid w:val="00276FA4"/>
    <w:rPr>
      <w:rFonts w:ascii="Arial" w:eastAsia="Times New Roman" w:hAnsi="Arial" w:cs="Arial"/>
      <w:b/>
      <w:bCs/>
      <w:snapToGrid w:val="0"/>
      <w:kern w:val="32"/>
      <w:sz w:val="32"/>
      <w:szCs w:val="32"/>
    </w:rPr>
  </w:style>
  <w:style w:type="paragraph" w:styleId="a7">
    <w:name w:val="List Paragraph"/>
    <w:basedOn w:val="a"/>
    <w:link w:val="a8"/>
    <w:uiPriority w:val="1"/>
    <w:qFormat/>
    <w:rsid w:val="00B24B11"/>
    <w:pPr>
      <w:ind w:left="720"/>
      <w:contextualSpacing/>
    </w:pPr>
  </w:style>
  <w:style w:type="paragraph" w:styleId="a9">
    <w:name w:val="Normal (Web)"/>
    <w:basedOn w:val="a"/>
    <w:uiPriority w:val="99"/>
    <w:rsid w:val="00170ED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170ED6"/>
    <w:rPr>
      <w:strike w:val="0"/>
      <w:dstrike w:val="0"/>
      <w:color w:val="3272C0"/>
      <w:u w:val="none"/>
      <w:effect w:val="none"/>
      <w:shd w:val="clear" w:color="auto" w:fill="auto"/>
    </w:rPr>
  </w:style>
  <w:style w:type="paragraph" w:customStyle="1" w:styleId="formattext">
    <w:name w:val="formattext"/>
    <w:basedOn w:val="a"/>
    <w:rsid w:val="0017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Абзац списка Знак"/>
    <w:link w:val="a7"/>
    <w:uiPriority w:val="1"/>
    <w:locked/>
    <w:rsid w:val="00170ED6"/>
  </w:style>
  <w:style w:type="character" w:customStyle="1" w:styleId="30">
    <w:name w:val="Заголовок 3 Знак"/>
    <w:basedOn w:val="a0"/>
    <w:link w:val="3"/>
    <w:uiPriority w:val="9"/>
    <w:semiHidden/>
    <w:rsid w:val="00216C59"/>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2477CE"/>
    <w:rPr>
      <w:rFonts w:asciiTheme="majorHAnsi" w:eastAsiaTheme="majorEastAsia" w:hAnsiTheme="majorHAnsi" w:cstheme="majorBidi"/>
      <w:color w:val="365F91" w:themeColor="accent1" w:themeShade="BF"/>
      <w:sz w:val="26"/>
      <w:szCs w:val="26"/>
    </w:rPr>
  </w:style>
  <w:style w:type="character" w:styleId="ab">
    <w:name w:val="Strong"/>
    <w:basedOn w:val="a0"/>
    <w:uiPriority w:val="22"/>
    <w:qFormat/>
    <w:rsid w:val="003576DD"/>
    <w:rPr>
      <w:b/>
      <w:bCs/>
    </w:rPr>
  </w:style>
  <w:style w:type="paragraph" w:styleId="ac">
    <w:name w:val="No Spacing"/>
    <w:uiPriority w:val="1"/>
    <w:qFormat/>
    <w:rsid w:val="001C160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8065">
      <w:bodyDiv w:val="1"/>
      <w:marLeft w:val="0"/>
      <w:marRight w:val="0"/>
      <w:marTop w:val="0"/>
      <w:marBottom w:val="0"/>
      <w:divBdr>
        <w:top w:val="none" w:sz="0" w:space="0" w:color="auto"/>
        <w:left w:val="none" w:sz="0" w:space="0" w:color="auto"/>
        <w:bottom w:val="none" w:sz="0" w:space="0" w:color="auto"/>
        <w:right w:val="none" w:sz="0" w:space="0" w:color="auto"/>
      </w:divBdr>
    </w:div>
    <w:div w:id="706564132">
      <w:bodyDiv w:val="1"/>
      <w:marLeft w:val="0"/>
      <w:marRight w:val="0"/>
      <w:marTop w:val="0"/>
      <w:marBottom w:val="0"/>
      <w:divBdr>
        <w:top w:val="none" w:sz="0" w:space="0" w:color="auto"/>
        <w:left w:val="none" w:sz="0" w:space="0" w:color="auto"/>
        <w:bottom w:val="none" w:sz="0" w:space="0" w:color="auto"/>
        <w:right w:val="none" w:sz="0" w:space="0" w:color="auto"/>
      </w:divBdr>
      <w:divsChild>
        <w:div w:id="557205907">
          <w:marLeft w:val="0"/>
          <w:marRight w:val="0"/>
          <w:marTop w:val="0"/>
          <w:marBottom w:val="0"/>
          <w:divBdr>
            <w:top w:val="none" w:sz="0" w:space="0" w:color="auto"/>
            <w:left w:val="none" w:sz="0" w:space="0" w:color="auto"/>
            <w:bottom w:val="none" w:sz="0" w:space="0" w:color="auto"/>
            <w:right w:val="none" w:sz="0" w:space="0" w:color="auto"/>
          </w:divBdr>
          <w:divsChild>
            <w:div w:id="1102384404">
              <w:marLeft w:val="0"/>
              <w:marRight w:val="0"/>
              <w:marTop w:val="0"/>
              <w:marBottom w:val="0"/>
              <w:divBdr>
                <w:top w:val="none" w:sz="0" w:space="0" w:color="auto"/>
                <w:left w:val="none" w:sz="0" w:space="0" w:color="auto"/>
                <w:bottom w:val="none" w:sz="0" w:space="0" w:color="auto"/>
                <w:right w:val="none" w:sz="0" w:space="0" w:color="auto"/>
              </w:divBdr>
            </w:div>
            <w:div w:id="879169590">
              <w:marLeft w:val="0"/>
              <w:marRight w:val="0"/>
              <w:marTop w:val="0"/>
              <w:marBottom w:val="0"/>
              <w:divBdr>
                <w:top w:val="none" w:sz="0" w:space="0" w:color="auto"/>
                <w:left w:val="none" w:sz="0" w:space="0" w:color="auto"/>
                <w:bottom w:val="none" w:sz="0" w:space="0" w:color="auto"/>
                <w:right w:val="none" w:sz="0" w:space="0" w:color="auto"/>
              </w:divBdr>
            </w:div>
            <w:div w:id="1707412416">
              <w:marLeft w:val="0"/>
              <w:marRight w:val="0"/>
              <w:marTop w:val="0"/>
              <w:marBottom w:val="0"/>
              <w:divBdr>
                <w:top w:val="none" w:sz="0" w:space="0" w:color="auto"/>
                <w:left w:val="none" w:sz="0" w:space="0" w:color="auto"/>
                <w:bottom w:val="none" w:sz="0" w:space="0" w:color="auto"/>
                <w:right w:val="none" w:sz="0" w:space="0" w:color="auto"/>
              </w:divBdr>
            </w:div>
            <w:div w:id="1147627525">
              <w:marLeft w:val="0"/>
              <w:marRight w:val="0"/>
              <w:marTop w:val="0"/>
              <w:marBottom w:val="0"/>
              <w:divBdr>
                <w:top w:val="none" w:sz="0" w:space="0" w:color="auto"/>
                <w:left w:val="none" w:sz="0" w:space="0" w:color="auto"/>
                <w:bottom w:val="none" w:sz="0" w:space="0" w:color="auto"/>
                <w:right w:val="none" w:sz="0" w:space="0" w:color="auto"/>
              </w:divBdr>
            </w:div>
            <w:div w:id="584724880">
              <w:marLeft w:val="0"/>
              <w:marRight w:val="0"/>
              <w:marTop w:val="0"/>
              <w:marBottom w:val="0"/>
              <w:divBdr>
                <w:top w:val="none" w:sz="0" w:space="0" w:color="auto"/>
                <w:left w:val="none" w:sz="0" w:space="0" w:color="auto"/>
                <w:bottom w:val="none" w:sz="0" w:space="0" w:color="auto"/>
                <w:right w:val="none" w:sz="0" w:space="0" w:color="auto"/>
              </w:divBdr>
            </w:div>
            <w:div w:id="1837257596">
              <w:marLeft w:val="0"/>
              <w:marRight w:val="0"/>
              <w:marTop w:val="0"/>
              <w:marBottom w:val="0"/>
              <w:divBdr>
                <w:top w:val="none" w:sz="0" w:space="0" w:color="auto"/>
                <w:left w:val="none" w:sz="0" w:space="0" w:color="auto"/>
                <w:bottom w:val="none" w:sz="0" w:space="0" w:color="auto"/>
                <w:right w:val="none" w:sz="0" w:space="0" w:color="auto"/>
              </w:divBdr>
            </w:div>
            <w:div w:id="1827430440">
              <w:marLeft w:val="0"/>
              <w:marRight w:val="0"/>
              <w:marTop w:val="0"/>
              <w:marBottom w:val="0"/>
              <w:divBdr>
                <w:top w:val="none" w:sz="0" w:space="0" w:color="auto"/>
                <w:left w:val="none" w:sz="0" w:space="0" w:color="auto"/>
                <w:bottom w:val="none" w:sz="0" w:space="0" w:color="auto"/>
                <w:right w:val="none" w:sz="0" w:space="0" w:color="auto"/>
              </w:divBdr>
            </w:div>
            <w:div w:id="1895460338">
              <w:marLeft w:val="0"/>
              <w:marRight w:val="0"/>
              <w:marTop w:val="0"/>
              <w:marBottom w:val="0"/>
              <w:divBdr>
                <w:top w:val="none" w:sz="0" w:space="0" w:color="auto"/>
                <w:left w:val="none" w:sz="0" w:space="0" w:color="auto"/>
                <w:bottom w:val="none" w:sz="0" w:space="0" w:color="auto"/>
                <w:right w:val="none" w:sz="0" w:space="0" w:color="auto"/>
              </w:divBdr>
            </w:div>
            <w:div w:id="2011062576">
              <w:marLeft w:val="0"/>
              <w:marRight w:val="0"/>
              <w:marTop w:val="0"/>
              <w:marBottom w:val="0"/>
              <w:divBdr>
                <w:top w:val="none" w:sz="0" w:space="0" w:color="auto"/>
                <w:left w:val="none" w:sz="0" w:space="0" w:color="auto"/>
                <w:bottom w:val="none" w:sz="0" w:space="0" w:color="auto"/>
                <w:right w:val="none" w:sz="0" w:space="0" w:color="auto"/>
              </w:divBdr>
            </w:div>
            <w:div w:id="218176452">
              <w:marLeft w:val="0"/>
              <w:marRight w:val="0"/>
              <w:marTop w:val="0"/>
              <w:marBottom w:val="0"/>
              <w:divBdr>
                <w:top w:val="none" w:sz="0" w:space="0" w:color="auto"/>
                <w:left w:val="none" w:sz="0" w:space="0" w:color="auto"/>
                <w:bottom w:val="none" w:sz="0" w:space="0" w:color="auto"/>
                <w:right w:val="none" w:sz="0" w:space="0" w:color="auto"/>
              </w:divBdr>
            </w:div>
            <w:div w:id="1368331599">
              <w:marLeft w:val="0"/>
              <w:marRight w:val="0"/>
              <w:marTop w:val="0"/>
              <w:marBottom w:val="0"/>
              <w:divBdr>
                <w:top w:val="none" w:sz="0" w:space="0" w:color="auto"/>
                <w:left w:val="none" w:sz="0" w:space="0" w:color="auto"/>
                <w:bottom w:val="none" w:sz="0" w:space="0" w:color="auto"/>
                <w:right w:val="none" w:sz="0" w:space="0" w:color="auto"/>
              </w:divBdr>
            </w:div>
            <w:div w:id="306979281">
              <w:marLeft w:val="0"/>
              <w:marRight w:val="0"/>
              <w:marTop w:val="0"/>
              <w:marBottom w:val="0"/>
              <w:divBdr>
                <w:top w:val="none" w:sz="0" w:space="0" w:color="auto"/>
                <w:left w:val="none" w:sz="0" w:space="0" w:color="auto"/>
                <w:bottom w:val="none" w:sz="0" w:space="0" w:color="auto"/>
                <w:right w:val="none" w:sz="0" w:space="0" w:color="auto"/>
              </w:divBdr>
            </w:div>
            <w:div w:id="1582641609">
              <w:marLeft w:val="0"/>
              <w:marRight w:val="0"/>
              <w:marTop w:val="0"/>
              <w:marBottom w:val="0"/>
              <w:divBdr>
                <w:top w:val="none" w:sz="0" w:space="0" w:color="auto"/>
                <w:left w:val="none" w:sz="0" w:space="0" w:color="auto"/>
                <w:bottom w:val="none" w:sz="0" w:space="0" w:color="auto"/>
                <w:right w:val="none" w:sz="0" w:space="0" w:color="auto"/>
              </w:divBdr>
            </w:div>
            <w:div w:id="261382870">
              <w:marLeft w:val="0"/>
              <w:marRight w:val="0"/>
              <w:marTop w:val="0"/>
              <w:marBottom w:val="0"/>
              <w:divBdr>
                <w:top w:val="none" w:sz="0" w:space="0" w:color="auto"/>
                <w:left w:val="none" w:sz="0" w:space="0" w:color="auto"/>
                <w:bottom w:val="none" w:sz="0" w:space="0" w:color="auto"/>
                <w:right w:val="none" w:sz="0" w:space="0" w:color="auto"/>
              </w:divBdr>
            </w:div>
            <w:div w:id="1277449937">
              <w:marLeft w:val="0"/>
              <w:marRight w:val="0"/>
              <w:marTop w:val="0"/>
              <w:marBottom w:val="0"/>
              <w:divBdr>
                <w:top w:val="none" w:sz="0" w:space="0" w:color="auto"/>
                <w:left w:val="none" w:sz="0" w:space="0" w:color="auto"/>
                <w:bottom w:val="none" w:sz="0" w:space="0" w:color="auto"/>
                <w:right w:val="none" w:sz="0" w:space="0" w:color="auto"/>
              </w:divBdr>
            </w:div>
            <w:div w:id="936518575">
              <w:marLeft w:val="0"/>
              <w:marRight w:val="0"/>
              <w:marTop w:val="0"/>
              <w:marBottom w:val="0"/>
              <w:divBdr>
                <w:top w:val="none" w:sz="0" w:space="0" w:color="auto"/>
                <w:left w:val="none" w:sz="0" w:space="0" w:color="auto"/>
                <w:bottom w:val="none" w:sz="0" w:space="0" w:color="auto"/>
                <w:right w:val="none" w:sz="0" w:space="0" w:color="auto"/>
              </w:divBdr>
            </w:div>
            <w:div w:id="2072188613">
              <w:marLeft w:val="0"/>
              <w:marRight w:val="0"/>
              <w:marTop w:val="0"/>
              <w:marBottom w:val="0"/>
              <w:divBdr>
                <w:top w:val="none" w:sz="0" w:space="0" w:color="auto"/>
                <w:left w:val="none" w:sz="0" w:space="0" w:color="auto"/>
                <w:bottom w:val="none" w:sz="0" w:space="0" w:color="auto"/>
                <w:right w:val="none" w:sz="0" w:space="0" w:color="auto"/>
              </w:divBdr>
            </w:div>
            <w:div w:id="612176175">
              <w:marLeft w:val="0"/>
              <w:marRight w:val="0"/>
              <w:marTop w:val="0"/>
              <w:marBottom w:val="0"/>
              <w:divBdr>
                <w:top w:val="none" w:sz="0" w:space="0" w:color="auto"/>
                <w:left w:val="none" w:sz="0" w:space="0" w:color="auto"/>
                <w:bottom w:val="none" w:sz="0" w:space="0" w:color="auto"/>
                <w:right w:val="none" w:sz="0" w:space="0" w:color="auto"/>
              </w:divBdr>
            </w:div>
            <w:div w:id="879560594">
              <w:marLeft w:val="0"/>
              <w:marRight w:val="0"/>
              <w:marTop w:val="0"/>
              <w:marBottom w:val="0"/>
              <w:divBdr>
                <w:top w:val="none" w:sz="0" w:space="0" w:color="auto"/>
                <w:left w:val="none" w:sz="0" w:space="0" w:color="auto"/>
                <w:bottom w:val="none" w:sz="0" w:space="0" w:color="auto"/>
                <w:right w:val="none" w:sz="0" w:space="0" w:color="auto"/>
              </w:divBdr>
            </w:div>
            <w:div w:id="1731683461">
              <w:marLeft w:val="0"/>
              <w:marRight w:val="0"/>
              <w:marTop w:val="0"/>
              <w:marBottom w:val="0"/>
              <w:divBdr>
                <w:top w:val="none" w:sz="0" w:space="0" w:color="auto"/>
                <w:left w:val="none" w:sz="0" w:space="0" w:color="auto"/>
                <w:bottom w:val="none" w:sz="0" w:space="0" w:color="auto"/>
                <w:right w:val="none" w:sz="0" w:space="0" w:color="auto"/>
              </w:divBdr>
            </w:div>
            <w:div w:id="1742025026">
              <w:marLeft w:val="0"/>
              <w:marRight w:val="0"/>
              <w:marTop w:val="0"/>
              <w:marBottom w:val="0"/>
              <w:divBdr>
                <w:top w:val="none" w:sz="0" w:space="0" w:color="auto"/>
                <w:left w:val="none" w:sz="0" w:space="0" w:color="auto"/>
                <w:bottom w:val="none" w:sz="0" w:space="0" w:color="auto"/>
                <w:right w:val="none" w:sz="0" w:space="0" w:color="auto"/>
              </w:divBdr>
            </w:div>
            <w:div w:id="985743253">
              <w:marLeft w:val="0"/>
              <w:marRight w:val="0"/>
              <w:marTop w:val="0"/>
              <w:marBottom w:val="0"/>
              <w:divBdr>
                <w:top w:val="none" w:sz="0" w:space="0" w:color="auto"/>
                <w:left w:val="none" w:sz="0" w:space="0" w:color="auto"/>
                <w:bottom w:val="none" w:sz="0" w:space="0" w:color="auto"/>
                <w:right w:val="none" w:sz="0" w:space="0" w:color="auto"/>
              </w:divBdr>
            </w:div>
            <w:div w:id="1208642098">
              <w:marLeft w:val="0"/>
              <w:marRight w:val="0"/>
              <w:marTop w:val="0"/>
              <w:marBottom w:val="0"/>
              <w:divBdr>
                <w:top w:val="none" w:sz="0" w:space="0" w:color="auto"/>
                <w:left w:val="none" w:sz="0" w:space="0" w:color="auto"/>
                <w:bottom w:val="none" w:sz="0" w:space="0" w:color="auto"/>
                <w:right w:val="none" w:sz="0" w:space="0" w:color="auto"/>
              </w:divBdr>
            </w:div>
            <w:div w:id="951473335">
              <w:marLeft w:val="0"/>
              <w:marRight w:val="0"/>
              <w:marTop w:val="0"/>
              <w:marBottom w:val="0"/>
              <w:divBdr>
                <w:top w:val="none" w:sz="0" w:space="0" w:color="auto"/>
                <w:left w:val="none" w:sz="0" w:space="0" w:color="auto"/>
                <w:bottom w:val="none" w:sz="0" w:space="0" w:color="auto"/>
                <w:right w:val="none" w:sz="0" w:space="0" w:color="auto"/>
              </w:divBdr>
            </w:div>
            <w:div w:id="439839732">
              <w:marLeft w:val="0"/>
              <w:marRight w:val="0"/>
              <w:marTop w:val="0"/>
              <w:marBottom w:val="0"/>
              <w:divBdr>
                <w:top w:val="none" w:sz="0" w:space="0" w:color="auto"/>
                <w:left w:val="none" w:sz="0" w:space="0" w:color="auto"/>
                <w:bottom w:val="none" w:sz="0" w:space="0" w:color="auto"/>
                <w:right w:val="none" w:sz="0" w:space="0" w:color="auto"/>
              </w:divBdr>
            </w:div>
            <w:div w:id="92673314">
              <w:marLeft w:val="0"/>
              <w:marRight w:val="0"/>
              <w:marTop w:val="0"/>
              <w:marBottom w:val="0"/>
              <w:divBdr>
                <w:top w:val="none" w:sz="0" w:space="0" w:color="auto"/>
                <w:left w:val="none" w:sz="0" w:space="0" w:color="auto"/>
                <w:bottom w:val="none" w:sz="0" w:space="0" w:color="auto"/>
                <w:right w:val="none" w:sz="0" w:space="0" w:color="auto"/>
              </w:divBdr>
            </w:div>
            <w:div w:id="1214584531">
              <w:marLeft w:val="0"/>
              <w:marRight w:val="0"/>
              <w:marTop w:val="0"/>
              <w:marBottom w:val="0"/>
              <w:divBdr>
                <w:top w:val="none" w:sz="0" w:space="0" w:color="auto"/>
                <w:left w:val="none" w:sz="0" w:space="0" w:color="auto"/>
                <w:bottom w:val="none" w:sz="0" w:space="0" w:color="auto"/>
                <w:right w:val="none" w:sz="0" w:space="0" w:color="auto"/>
              </w:divBdr>
            </w:div>
            <w:div w:id="766730555">
              <w:marLeft w:val="0"/>
              <w:marRight w:val="0"/>
              <w:marTop w:val="0"/>
              <w:marBottom w:val="0"/>
              <w:divBdr>
                <w:top w:val="none" w:sz="0" w:space="0" w:color="auto"/>
                <w:left w:val="none" w:sz="0" w:space="0" w:color="auto"/>
                <w:bottom w:val="none" w:sz="0" w:space="0" w:color="auto"/>
                <w:right w:val="none" w:sz="0" w:space="0" w:color="auto"/>
              </w:divBdr>
            </w:div>
            <w:div w:id="851526028">
              <w:marLeft w:val="0"/>
              <w:marRight w:val="0"/>
              <w:marTop w:val="0"/>
              <w:marBottom w:val="0"/>
              <w:divBdr>
                <w:top w:val="none" w:sz="0" w:space="0" w:color="auto"/>
                <w:left w:val="none" w:sz="0" w:space="0" w:color="auto"/>
                <w:bottom w:val="none" w:sz="0" w:space="0" w:color="auto"/>
                <w:right w:val="none" w:sz="0" w:space="0" w:color="auto"/>
              </w:divBdr>
            </w:div>
            <w:div w:id="1074595146">
              <w:marLeft w:val="0"/>
              <w:marRight w:val="0"/>
              <w:marTop w:val="0"/>
              <w:marBottom w:val="0"/>
              <w:divBdr>
                <w:top w:val="none" w:sz="0" w:space="0" w:color="auto"/>
                <w:left w:val="none" w:sz="0" w:space="0" w:color="auto"/>
                <w:bottom w:val="none" w:sz="0" w:space="0" w:color="auto"/>
                <w:right w:val="none" w:sz="0" w:space="0" w:color="auto"/>
              </w:divBdr>
            </w:div>
            <w:div w:id="2030596475">
              <w:marLeft w:val="0"/>
              <w:marRight w:val="0"/>
              <w:marTop w:val="0"/>
              <w:marBottom w:val="0"/>
              <w:divBdr>
                <w:top w:val="none" w:sz="0" w:space="0" w:color="auto"/>
                <w:left w:val="none" w:sz="0" w:space="0" w:color="auto"/>
                <w:bottom w:val="none" w:sz="0" w:space="0" w:color="auto"/>
                <w:right w:val="none" w:sz="0" w:space="0" w:color="auto"/>
              </w:divBdr>
            </w:div>
            <w:div w:id="730734893">
              <w:marLeft w:val="0"/>
              <w:marRight w:val="0"/>
              <w:marTop w:val="0"/>
              <w:marBottom w:val="0"/>
              <w:divBdr>
                <w:top w:val="none" w:sz="0" w:space="0" w:color="auto"/>
                <w:left w:val="none" w:sz="0" w:space="0" w:color="auto"/>
                <w:bottom w:val="none" w:sz="0" w:space="0" w:color="auto"/>
                <w:right w:val="none" w:sz="0" w:space="0" w:color="auto"/>
              </w:divBdr>
            </w:div>
            <w:div w:id="1378161098">
              <w:marLeft w:val="0"/>
              <w:marRight w:val="0"/>
              <w:marTop w:val="0"/>
              <w:marBottom w:val="0"/>
              <w:divBdr>
                <w:top w:val="none" w:sz="0" w:space="0" w:color="auto"/>
                <w:left w:val="none" w:sz="0" w:space="0" w:color="auto"/>
                <w:bottom w:val="none" w:sz="0" w:space="0" w:color="auto"/>
                <w:right w:val="none" w:sz="0" w:space="0" w:color="auto"/>
              </w:divBdr>
            </w:div>
            <w:div w:id="288899537">
              <w:marLeft w:val="0"/>
              <w:marRight w:val="0"/>
              <w:marTop w:val="0"/>
              <w:marBottom w:val="0"/>
              <w:divBdr>
                <w:top w:val="none" w:sz="0" w:space="0" w:color="auto"/>
                <w:left w:val="none" w:sz="0" w:space="0" w:color="auto"/>
                <w:bottom w:val="none" w:sz="0" w:space="0" w:color="auto"/>
                <w:right w:val="none" w:sz="0" w:space="0" w:color="auto"/>
              </w:divBdr>
            </w:div>
            <w:div w:id="350499009">
              <w:marLeft w:val="0"/>
              <w:marRight w:val="0"/>
              <w:marTop w:val="0"/>
              <w:marBottom w:val="0"/>
              <w:divBdr>
                <w:top w:val="none" w:sz="0" w:space="0" w:color="auto"/>
                <w:left w:val="none" w:sz="0" w:space="0" w:color="auto"/>
                <w:bottom w:val="none" w:sz="0" w:space="0" w:color="auto"/>
                <w:right w:val="none" w:sz="0" w:space="0" w:color="auto"/>
              </w:divBdr>
            </w:div>
            <w:div w:id="49892084">
              <w:marLeft w:val="0"/>
              <w:marRight w:val="0"/>
              <w:marTop w:val="0"/>
              <w:marBottom w:val="0"/>
              <w:divBdr>
                <w:top w:val="none" w:sz="0" w:space="0" w:color="auto"/>
                <w:left w:val="none" w:sz="0" w:space="0" w:color="auto"/>
                <w:bottom w:val="none" w:sz="0" w:space="0" w:color="auto"/>
                <w:right w:val="none" w:sz="0" w:space="0" w:color="auto"/>
              </w:divBdr>
            </w:div>
            <w:div w:id="145628628">
              <w:marLeft w:val="0"/>
              <w:marRight w:val="0"/>
              <w:marTop w:val="0"/>
              <w:marBottom w:val="0"/>
              <w:divBdr>
                <w:top w:val="none" w:sz="0" w:space="0" w:color="auto"/>
                <w:left w:val="none" w:sz="0" w:space="0" w:color="auto"/>
                <w:bottom w:val="none" w:sz="0" w:space="0" w:color="auto"/>
                <w:right w:val="none" w:sz="0" w:space="0" w:color="auto"/>
              </w:divBdr>
            </w:div>
            <w:div w:id="1884514211">
              <w:marLeft w:val="0"/>
              <w:marRight w:val="0"/>
              <w:marTop w:val="0"/>
              <w:marBottom w:val="0"/>
              <w:divBdr>
                <w:top w:val="none" w:sz="0" w:space="0" w:color="auto"/>
                <w:left w:val="none" w:sz="0" w:space="0" w:color="auto"/>
                <w:bottom w:val="none" w:sz="0" w:space="0" w:color="auto"/>
                <w:right w:val="none" w:sz="0" w:space="0" w:color="auto"/>
              </w:divBdr>
            </w:div>
            <w:div w:id="1910920061">
              <w:marLeft w:val="0"/>
              <w:marRight w:val="0"/>
              <w:marTop w:val="0"/>
              <w:marBottom w:val="0"/>
              <w:divBdr>
                <w:top w:val="none" w:sz="0" w:space="0" w:color="auto"/>
                <w:left w:val="none" w:sz="0" w:space="0" w:color="auto"/>
                <w:bottom w:val="none" w:sz="0" w:space="0" w:color="auto"/>
                <w:right w:val="none" w:sz="0" w:space="0" w:color="auto"/>
              </w:divBdr>
            </w:div>
            <w:div w:id="199980196">
              <w:marLeft w:val="0"/>
              <w:marRight w:val="0"/>
              <w:marTop w:val="0"/>
              <w:marBottom w:val="0"/>
              <w:divBdr>
                <w:top w:val="none" w:sz="0" w:space="0" w:color="auto"/>
                <w:left w:val="none" w:sz="0" w:space="0" w:color="auto"/>
                <w:bottom w:val="none" w:sz="0" w:space="0" w:color="auto"/>
                <w:right w:val="none" w:sz="0" w:space="0" w:color="auto"/>
              </w:divBdr>
            </w:div>
            <w:div w:id="1785031101">
              <w:marLeft w:val="0"/>
              <w:marRight w:val="0"/>
              <w:marTop w:val="0"/>
              <w:marBottom w:val="0"/>
              <w:divBdr>
                <w:top w:val="none" w:sz="0" w:space="0" w:color="auto"/>
                <w:left w:val="none" w:sz="0" w:space="0" w:color="auto"/>
                <w:bottom w:val="none" w:sz="0" w:space="0" w:color="auto"/>
                <w:right w:val="none" w:sz="0" w:space="0" w:color="auto"/>
              </w:divBdr>
            </w:div>
            <w:div w:id="325665836">
              <w:marLeft w:val="0"/>
              <w:marRight w:val="0"/>
              <w:marTop w:val="0"/>
              <w:marBottom w:val="0"/>
              <w:divBdr>
                <w:top w:val="none" w:sz="0" w:space="0" w:color="auto"/>
                <w:left w:val="none" w:sz="0" w:space="0" w:color="auto"/>
                <w:bottom w:val="none" w:sz="0" w:space="0" w:color="auto"/>
                <w:right w:val="none" w:sz="0" w:space="0" w:color="auto"/>
              </w:divBdr>
            </w:div>
            <w:div w:id="1577930834">
              <w:marLeft w:val="0"/>
              <w:marRight w:val="0"/>
              <w:marTop w:val="0"/>
              <w:marBottom w:val="0"/>
              <w:divBdr>
                <w:top w:val="none" w:sz="0" w:space="0" w:color="auto"/>
                <w:left w:val="none" w:sz="0" w:space="0" w:color="auto"/>
                <w:bottom w:val="none" w:sz="0" w:space="0" w:color="auto"/>
                <w:right w:val="none" w:sz="0" w:space="0" w:color="auto"/>
              </w:divBdr>
            </w:div>
            <w:div w:id="2116367421">
              <w:marLeft w:val="0"/>
              <w:marRight w:val="0"/>
              <w:marTop w:val="0"/>
              <w:marBottom w:val="0"/>
              <w:divBdr>
                <w:top w:val="none" w:sz="0" w:space="0" w:color="auto"/>
                <w:left w:val="none" w:sz="0" w:space="0" w:color="auto"/>
                <w:bottom w:val="none" w:sz="0" w:space="0" w:color="auto"/>
                <w:right w:val="none" w:sz="0" w:space="0" w:color="auto"/>
              </w:divBdr>
            </w:div>
            <w:div w:id="551574098">
              <w:marLeft w:val="0"/>
              <w:marRight w:val="0"/>
              <w:marTop w:val="0"/>
              <w:marBottom w:val="0"/>
              <w:divBdr>
                <w:top w:val="none" w:sz="0" w:space="0" w:color="auto"/>
                <w:left w:val="none" w:sz="0" w:space="0" w:color="auto"/>
                <w:bottom w:val="none" w:sz="0" w:space="0" w:color="auto"/>
                <w:right w:val="none" w:sz="0" w:space="0" w:color="auto"/>
              </w:divBdr>
            </w:div>
            <w:div w:id="790443955">
              <w:marLeft w:val="0"/>
              <w:marRight w:val="0"/>
              <w:marTop w:val="0"/>
              <w:marBottom w:val="0"/>
              <w:divBdr>
                <w:top w:val="none" w:sz="0" w:space="0" w:color="auto"/>
                <w:left w:val="none" w:sz="0" w:space="0" w:color="auto"/>
                <w:bottom w:val="none" w:sz="0" w:space="0" w:color="auto"/>
                <w:right w:val="none" w:sz="0" w:space="0" w:color="auto"/>
              </w:divBdr>
            </w:div>
            <w:div w:id="1967731433">
              <w:marLeft w:val="0"/>
              <w:marRight w:val="0"/>
              <w:marTop w:val="0"/>
              <w:marBottom w:val="0"/>
              <w:divBdr>
                <w:top w:val="none" w:sz="0" w:space="0" w:color="auto"/>
                <w:left w:val="none" w:sz="0" w:space="0" w:color="auto"/>
                <w:bottom w:val="none" w:sz="0" w:space="0" w:color="auto"/>
                <w:right w:val="none" w:sz="0" w:space="0" w:color="auto"/>
              </w:divBdr>
            </w:div>
            <w:div w:id="898327453">
              <w:marLeft w:val="0"/>
              <w:marRight w:val="0"/>
              <w:marTop w:val="0"/>
              <w:marBottom w:val="0"/>
              <w:divBdr>
                <w:top w:val="none" w:sz="0" w:space="0" w:color="auto"/>
                <w:left w:val="none" w:sz="0" w:space="0" w:color="auto"/>
                <w:bottom w:val="none" w:sz="0" w:space="0" w:color="auto"/>
                <w:right w:val="none" w:sz="0" w:space="0" w:color="auto"/>
              </w:divBdr>
            </w:div>
            <w:div w:id="421072344">
              <w:marLeft w:val="0"/>
              <w:marRight w:val="0"/>
              <w:marTop w:val="0"/>
              <w:marBottom w:val="0"/>
              <w:divBdr>
                <w:top w:val="none" w:sz="0" w:space="0" w:color="auto"/>
                <w:left w:val="none" w:sz="0" w:space="0" w:color="auto"/>
                <w:bottom w:val="none" w:sz="0" w:space="0" w:color="auto"/>
                <w:right w:val="none" w:sz="0" w:space="0" w:color="auto"/>
              </w:divBdr>
            </w:div>
            <w:div w:id="399138443">
              <w:marLeft w:val="0"/>
              <w:marRight w:val="0"/>
              <w:marTop w:val="0"/>
              <w:marBottom w:val="0"/>
              <w:divBdr>
                <w:top w:val="none" w:sz="0" w:space="0" w:color="auto"/>
                <w:left w:val="none" w:sz="0" w:space="0" w:color="auto"/>
                <w:bottom w:val="none" w:sz="0" w:space="0" w:color="auto"/>
                <w:right w:val="none" w:sz="0" w:space="0" w:color="auto"/>
              </w:divBdr>
            </w:div>
            <w:div w:id="373819390">
              <w:marLeft w:val="0"/>
              <w:marRight w:val="0"/>
              <w:marTop w:val="0"/>
              <w:marBottom w:val="0"/>
              <w:divBdr>
                <w:top w:val="none" w:sz="0" w:space="0" w:color="auto"/>
                <w:left w:val="none" w:sz="0" w:space="0" w:color="auto"/>
                <w:bottom w:val="none" w:sz="0" w:space="0" w:color="auto"/>
                <w:right w:val="none" w:sz="0" w:space="0" w:color="auto"/>
              </w:divBdr>
            </w:div>
            <w:div w:id="409931194">
              <w:marLeft w:val="0"/>
              <w:marRight w:val="0"/>
              <w:marTop w:val="0"/>
              <w:marBottom w:val="0"/>
              <w:divBdr>
                <w:top w:val="none" w:sz="0" w:space="0" w:color="auto"/>
                <w:left w:val="none" w:sz="0" w:space="0" w:color="auto"/>
                <w:bottom w:val="none" w:sz="0" w:space="0" w:color="auto"/>
                <w:right w:val="none" w:sz="0" w:space="0" w:color="auto"/>
              </w:divBdr>
            </w:div>
            <w:div w:id="437069675">
              <w:marLeft w:val="0"/>
              <w:marRight w:val="0"/>
              <w:marTop w:val="0"/>
              <w:marBottom w:val="0"/>
              <w:divBdr>
                <w:top w:val="none" w:sz="0" w:space="0" w:color="auto"/>
                <w:left w:val="none" w:sz="0" w:space="0" w:color="auto"/>
                <w:bottom w:val="none" w:sz="0" w:space="0" w:color="auto"/>
                <w:right w:val="none" w:sz="0" w:space="0" w:color="auto"/>
              </w:divBdr>
            </w:div>
            <w:div w:id="966592953">
              <w:marLeft w:val="0"/>
              <w:marRight w:val="0"/>
              <w:marTop w:val="0"/>
              <w:marBottom w:val="0"/>
              <w:divBdr>
                <w:top w:val="none" w:sz="0" w:space="0" w:color="auto"/>
                <w:left w:val="none" w:sz="0" w:space="0" w:color="auto"/>
                <w:bottom w:val="none" w:sz="0" w:space="0" w:color="auto"/>
                <w:right w:val="none" w:sz="0" w:space="0" w:color="auto"/>
              </w:divBdr>
            </w:div>
            <w:div w:id="191503004">
              <w:marLeft w:val="0"/>
              <w:marRight w:val="0"/>
              <w:marTop w:val="0"/>
              <w:marBottom w:val="0"/>
              <w:divBdr>
                <w:top w:val="none" w:sz="0" w:space="0" w:color="auto"/>
                <w:left w:val="none" w:sz="0" w:space="0" w:color="auto"/>
                <w:bottom w:val="none" w:sz="0" w:space="0" w:color="auto"/>
                <w:right w:val="none" w:sz="0" w:space="0" w:color="auto"/>
              </w:divBdr>
            </w:div>
            <w:div w:id="1801067926">
              <w:marLeft w:val="0"/>
              <w:marRight w:val="0"/>
              <w:marTop w:val="0"/>
              <w:marBottom w:val="0"/>
              <w:divBdr>
                <w:top w:val="none" w:sz="0" w:space="0" w:color="auto"/>
                <w:left w:val="none" w:sz="0" w:space="0" w:color="auto"/>
                <w:bottom w:val="none" w:sz="0" w:space="0" w:color="auto"/>
                <w:right w:val="none" w:sz="0" w:space="0" w:color="auto"/>
              </w:divBdr>
            </w:div>
            <w:div w:id="541096990">
              <w:marLeft w:val="0"/>
              <w:marRight w:val="0"/>
              <w:marTop w:val="0"/>
              <w:marBottom w:val="0"/>
              <w:divBdr>
                <w:top w:val="none" w:sz="0" w:space="0" w:color="auto"/>
                <w:left w:val="none" w:sz="0" w:space="0" w:color="auto"/>
                <w:bottom w:val="none" w:sz="0" w:space="0" w:color="auto"/>
                <w:right w:val="none" w:sz="0" w:space="0" w:color="auto"/>
              </w:divBdr>
            </w:div>
            <w:div w:id="9401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56491" TargetMode="External"/><Relationship Id="rId1" Type="http://schemas.openxmlformats.org/officeDocument/2006/relationships/numbering" Target="numbering.xml"/><Relationship Id="rId6" Type="http://schemas.openxmlformats.org/officeDocument/2006/relationships/hyperlink" Target="http://www.syl.ru/article/200153/new_zaglavnaya-bukva-i-strochnaya"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urait.ru/bcode/467371"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urait.ru/bcode/462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9361</Words>
  <Characters>53362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SERGIENKO_OV</dc:creator>
  <cp:keywords/>
  <dc:description/>
  <cp:lastModifiedBy>Базилжанова Анастасия Игоревна</cp:lastModifiedBy>
  <cp:revision>3</cp:revision>
  <dcterms:created xsi:type="dcterms:W3CDTF">2022-07-27T09:29:00Z</dcterms:created>
  <dcterms:modified xsi:type="dcterms:W3CDTF">2022-07-27T10:25:00Z</dcterms:modified>
</cp:coreProperties>
</file>